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9E" w:rsidRDefault="00CD1205" w:rsidP="009D1B9E">
      <w:pPr>
        <w:pStyle w:val="a3"/>
        <w:tabs>
          <w:tab w:val="left" w:pos="3420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01.02.2023</w:t>
      </w:r>
      <w:r w:rsidR="009D1B9E">
        <w:rPr>
          <w:rFonts w:ascii="Arial" w:hAnsi="Arial" w:cs="Arial"/>
          <w:b/>
          <w:color w:val="000000" w:themeColor="text1"/>
          <w:sz w:val="32"/>
          <w:szCs w:val="32"/>
        </w:rPr>
        <w:t xml:space="preserve">г. №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15</w:t>
      </w:r>
    </w:p>
    <w:p w:rsidR="009D1B9E" w:rsidRDefault="009D1B9E" w:rsidP="009D1B9E">
      <w:pPr>
        <w:pStyle w:val="a3"/>
        <w:tabs>
          <w:tab w:val="left" w:pos="3420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9D1B9E" w:rsidRDefault="009D1B9E" w:rsidP="009D1B9E">
      <w:pPr>
        <w:pStyle w:val="a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9D1B9E" w:rsidRDefault="009D1B9E" w:rsidP="009D1B9E">
      <w:pPr>
        <w:pStyle w:val="a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МУНИЦИПАЛЬНОЕ ОБРАЗОВАНИЕ</w:t>
      </w:r>
    </w:p>
    <w:p w:rsidR="009D1B9E" w:rsidRDefault="00381B44" w:rsidP="009D1B9E">
      <w:pPr>
        <w:pStyle w:val="a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«НИЖНЕУДИНСКИЙ </w:t>
      </w:r>
      <w:r w:rsidR="009D1B9E">
        <w:rPr>
          <w:rFonts w:ascii="Arial" w:hAnsi="Arial" w:cs="Arial"/>
          <w:b/>
          <w:color w:val="000000" w:themeColor="text1"/>
          <w:sz w:val="32"/>
          <w:szCs w:val="32"/>
        </w:rPr>
        <w:t>РАЙОН»</w:t>
      </w:r>
    </w:p>
    <w:p w:rsidR="009D1B9E" w:rsidRDefault="00381B44" w:rsidP="009D1B9E">
      <w:pPr>
        <w:pStyle w:val="a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ШИРОКОВСКОЕ</w:t>
      </w:r>
      <w:r w:rsidR="009D1B9E">
        <w:rPr>
          <w:rFonts w:ascii="Arial" w:hAnsi="Arial" w:cs="Arial"/>
          <w:b/>
          <w:color w:val="000000" w:themeColor="text1"/>
          <w:sz w:val="32"/>
          <w:szCs w:val="32"/>
        </w:rPr>
        <w:t xml:space="preserve"> МУНИЦИПАЛЬНОЕ ОБРАЗОВАНИЕ</w:t>
      </w:r>
    </w:p>
    <w:p w:rsidR="009D1B9E" w:rsidRDefault="009D1B9E" w:rsidP="009D1B9E">
      <w:pPr>
        <w:pStyle w:val="a3"/>
        <w:tabs>
          <w:tab w:val="left" w:pos="3525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9D1B9E" w:rsidRDefault="009D1B9E" w:rsidP="009D1B9E">
      <w:pPr>
        <w:pStyle w:val="a3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9D1B9E" w:rsidRDefault="009D1B9E" w:rsidP="009D1B9E">
      <w:pPr>
        <w:pStyle w:val="a3"/>
        <w:rPr>
          <w:rFonts w:ascii="Arial" w:hAnsi="Arial" w:cs="Arial"/>
          <w:color w:val="000000" w:themeColor="text1"/>
        </w:rPr>
      </w:pPr>
    </w:p>
    <w:p w:rsidR="00381B44" w:rsidRPr="00CD1205" w:rsidRDefault="00CD1205" w:rsidP="00CD12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ИСКЛЮЧЕНИИ НАИМЕНОВАНИЯ И</w:t>
      </w:r>
      <w:r w:rsidRPr="00CD120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УСТАНОВЛЕНИИ РАЗРЕШЕННОГО ИСПОЛЬЗОВАНИЯ</w:t>
      </w:r>
      <w:r w:rsidRPr="00CD1205">
        <w:rPr>
          <w:rFonts w:ascii="Arial" w:hAnsi="Arial" w:cs="Arial"/>
          <w:b/>
          <w:sz w:val="32"/>
          <w:szCs w:val="32"/>
        </w:rPr>
        <w:t xml:space="preserve"> ОБЪЕКТА НЕДВИЖИМОСТИ</w:t>
      </w:r>
    </w:p>
    <w:p w:rsidR="00CD1205" w:rsidRPr="00381B44" w:rsidRDefault="00CD1205" w:rsidP="00381B44"/>
    <w:p w:rsidR="009D1B9E" w:rsidRDefault="00CD1205" w:rsidP="006A0D2B">
      <w:pPr>
        <w:tabs>
          <w:tab w:val="left" w:pos="1065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9D1B9E">
        <w:rPr>
          <w:rFonts w:ascii="Arial" w:hAnsi="Arial" w:cs="Arial"/>
          <w:sz w:val="24"/>
          <w:szCs w:val="24"/>
        </w:rPr>
        <w:t xml:space="preserve"> соответствии со статьей 14 Федерального закона от 06.10.2003г. № 131-ФЗ «Об общих принципах организации местного самоуправления в Российской Федерации», руководствуясь статьями ст.8, ст. 47 Устава </w:t>
      </w:r>
      <w:r w:rsidR="006A0D2B">
        <w:rPr>
          <w:rFonts w:ascii="Arial" w:hAnsi="Arial" w:cs="Arial"/>
          <w:sz w:val="24"/>
          <w:szCs w:val="24"/>
        </w:rPr>
        <w:t>Широковского</w:t>
      </w:r>
      <w:r w:rsidR="009D1B9E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r w:rsidR="006A0D2B">
        <w:rPr>
          <w:rFonts w:ascii="Arial" w:hAnsi="Arial" w:cs="Arial"/>
          <w:sz w:val="24"/>
          <w:szCs w:val="24"/>
        </w:rPr>
        <w:t>Широковского муниципального образования</w:t>
      </w:r>
    </w:p>
    <w:p w:rsidR="009D1B9E" w:rsidRDefault="009D1B9E" w:rsidP="006A0D2B">
      <w:pPr>
        <w:tabs>
          <w:tab w:val="left" w:pos="106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D1B9E" w:rsidRDefault="009D1B9E" w:rsidP="009D1B9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</w:p>
    <w:p w:rsidR="009D1B9E" w:rsidRDefault="009D1B9E" w:rsidP="009D1B9E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CD1205" w:rsidRDefault="00CD1205" w:rsidP="006A0D2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D1205">
        <w:rPr>
          <w:rFonts w:ascii="Arial" w:hAnsi="Arial" w:cs="Arial"/>
          <w:sz w:val="24"/>
          <w:szCs w:val="24"/>
        </w:rPr>
        <w:t>1. Исключить наимено</w:t>
      </w:r>
      <w:r>
        <w:rPr>
          <w:rFonts w:ascii="Arial" w:hAnsi="Arial" w:cs="Arial"/>
          <w:sz w:val="24"/>
          <w:szCs w:val="24"/>
        </w:rPr>
        <w:t xml:space="preserve">вание </w:t>
      </w:r>
      <w:r w:rsidRPr="00CD1205">
        <w:rPr>
          <w:rFonts w:ascii="Arial" w:hAnsi="Arial" w:cs="Arial"/>
          <w:sz w:val="24"/>
          <w:szCs w:val="24"/>
        </w:rPr>
        <w:t xml:space="preserve">объекта недвижимости </w:t>
      </w:r>
      <w:r w:rsidRPr="00CD1205">
        <w:rPr>
          <w:rFonts w:ascii="Arial" w:hAnsi="Arial" w:cs="Arial"/>
          <w:sz w:val="24"/>
          <w:szCs w:val="24"/>
        </w:rPr>
        <w:t xml:space="preserve">с кадастровым номером: 38:11:050501:202, расположенного по адресу: </w:t>
      </w:r>
      <w:proofErr w:type="gramStart"/>
      <w:r w:rsidRPr="00CD1205"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 w:rsidRPr="00CD1205">
        <w:rPr>
          <w:rFonts w:ascii="Arial" w:hAnsi="Arial" w:cs="Arial"/>
          <w:sz w:val="24"/>
          <w:szCs w:val="24"/>
        </w:rPr>
        <w:t>Нижнеудинский</w:t>
      </w:r>
      <w:proofErr w:type="spellEnd"/>
      <w:r w:rsidRPr="00CD1205"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 w:rsidRPr="00CD1205">
        <w:rPr>
          <w:rFonts w:ascii="Arial" w:hAnsi="Arial" w:cs="Arial"/>
          <w:sz w:val="24"/>
          <w:szCs w:val="24"/>
        </w:rPr>
        <w:t>Зенцова</w:t>
      </w:r>
      <w:proofErr w:type="spellEnd"/>
      <w:r w:rsidRPr="00CD1205">
        <w:rPr>
          <w:rFonts w:ascii="Arial" w:hAnsi="Arial" w:cs="Arial"/>
          <w:sz w:val="24"/>
          <w:szCs w:val="24"/>
        </w:rPr>
        <w:t xml:space="preserve">, ул. Трактовая, д. 16, общей площадью 155,3 </w:t>
      </w:r>
      <w:proofErr w:type="spellStart"/>
      <w:r w:rsidRPr="00CD1205">
        <w:rPr>
          <w:rFonts w:ascii="Arial" w:hAnsi="Arial" w:cs="Arial"/>
          <w:sz w:val="24"/>
          <w:szCs w:val="24"/>
        </w:rPr>
        <w:t>кв.м</w:t>
      </w:r>
      <w:proofErr w:type="spellEnd"/>
      <w:r w:rsidRPr="00CD120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«Здание начальной школы».</w:t>
      </w:r>
      <w:proofErr w:type="gramEnd"/>
    </w:p>
    <w:p w:rsidR="00CD1205" w:rsidRDefault="00CD1205" w:rsidP="006A0D2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</w:t>
      </w:r>
      <w:r w:rsidRPr="00CD1205">
        <w:rPr>
          <w:rFonts w:ascii="Arial" w:hAnsi="Arial" w:cs="Arial"/>
          <w:sz w:val="24"/>
          <w:szCs w:val="24"/>
        </w:rPr>
        <w:t xml:space="preserve">становить разрешенное использование объекта недвижимости с кадастровым номером: 38:11:050501:202, расположенного по адресу: Иркутская область, </w:t>
      </w:r>
      <w:proofErr w:type="spellStart"/>
      <w:r w:rsidRPr="00CD1205">
        <w:rPr>
          <w:rFonts w:ascii="Arial" w:hAnsi="Arial" w:cs="Arial"/>
          <w:sz w:val="24"/>
          <w:szCs w:val="24"/>
        </w:rPr>
        <w:t>Нижнеудинский</w:t>
      </w:r>
      <w:proofErr w:type="spellEnd"/>
      <w:r w:rsidRPr="00CD1205">
        <w:rPr>
          <w:rFonts w:ascii="Arial" w:hAnsi="Arial" w:cs="Arial"/>
          <w:sz w:val="24"/>
          <w:szCs w:val="24"/>
        </w:rPr>
        <w:t xml:space="preserve"> район, д. </w:t>
      </w:r>
      <w:proofErr w:type="spellStart"/>
      <w:r w:rsidRPr="00CD1205">
        <w:rPr>
          <w:rFonts w:ascii="Arial" w:hAnsi="Arial" w:cs="Arial"/>
          <w:sz w:val="24"/>
          <w:szCs w:val="24"/>
        </w:rPr>
        <w:t>Зенцова</w:t>
      </w:r>
      <w:proofErr w:type="spellEnd"/>
      <w:r w:rsidRPr="00CD1205">
        <w:rPr>
          <w:rFonts w:ascii="Arial" w:hAnsi="Arial" w:cs="Arial"/>
          <w:sz w:val="24"/>
          <w:szCs w:val="24"/>
        </w:rPr>
        <w:t xml:space="preserve">, ул. Трактовая, д. 16, общей площадью 155,3 </w:t>
      </w:r>
      <w:proofErr w:type="spellStart"/>
      <w:r w:rsidRPr="00CD1205">
        <w:rPr>
          <w:rFonts w:ascii="Arial" w:hAnsi="Arial" w:cs="Arial"/>
          <w:sz w:val="24"/>
          <w:szCs w:val="24"/>
        </w:rPr>
        <w:t>кв.м</w:t>
      </w:r>
      <w:proofErr w:type="spellEnd"/>
      <w:r w:rsidRPr="00CD1205">
        <w:rPr>
          <w:rFonts w:ascii="Arial" w:hAnsi="Arial" w:cs="Arial"/>
          <w:sz w:val="24"/>
          <w:szCs w:val="24"/>
        </w:rPr>
        <w:t>. «Для эксплуатации существующего нежилого здания».</w:t>
      </w:r>
    </w:p>
    <w:p w:rsidR="006A0D2B" w:rsidRDefault="00CD1205" w:rsidP="006A0D2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A0D2B" w:rsidRPr="006A0D2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A0D2B" w:rsidRPr="006A0D2B">
        <w:rPr>
          <w:rFonts w:ascii="Arial" w:hAnsi="Arial" w:cs="Arial"/>
          <w:sz w:val="24"/>
          <w:szCs w:val="24"/>
        </w:rPr>
        <w:t>Контроль за</w:t>
      </w:r>
      <w:proofErr w:type="gramEnd"/>
      <w:r w:rsidR="006A0D2B" w:rsidRPr="006A0D2B">
        <w:rPr>
          <w:rFonts w:ascii="Arial" w:hAnsi="Arial" w:cs="Arial"/>
          <w:sz w:val="24"/>
          <w:szCs w:val="24"/>
        </w:rPr>
        <w:t xml:space="preserve"> исполнением нас</w:t>
      </w:r>
      <w:r>
        <w:rPr>
          <w:rFonts w:ascii="Arial" w:hAnsi="Arial" w:cs="Arial"/>
          <w:sz w:val="24"/>
          <w:szCs w:val="24"/>
        </w:rPr>
        <w:t>тоящего постановления</w:t>
      </w:r>
      <w:r w:rsidR="006A0D2B" w:rsidRPr="006A0D2B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9D1B9E" w:rsidRDefault="009D1B9E" w:rsidP="006A0D2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D1B9E" w:rsidRDefault="009D1B9E" w:rsidP="006A0D2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D1B9E" w:rsidRDefault="009D1B9E" w:rsidP="006A0D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6A0D2B">
        <w:rPr>
          <w:rFonts w:ascii="Arial" w:hAnsi="Arial" w:cs="Arial"/>
          <w:sz w:val="24"/>
          <w:szCs w:val="24"/>
        </w:rPr>
        <w:t>Широковского</w:t>
      </w:r>
    </w:p>
    <w:p w:rsidR="00C10795" w:rsidRDefault="009D1B9E" w:rsidP="006A0D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</w:t>
      </w:r>
      <w:r w:rsidR="006A0D2B">
        <w:rPr>
          <w:rFonts w:ascii="Arial" w:hAnsi="Arial" w:cs="Arial"/>
          <w:sz w:val="24"/>
          <w:szCs w:val="24"/>
        </w:rPr>
        <w:t>вания</w:t>
      </w:r>
    </w:p>
    <w:p w:rsidR="006A0D2B" w:rsidRPr="006A0D2B" w:rsidRDefault="006A0D2B" w:rsidP="006A0D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Н.В. Солоненко</w:t>
      </w:r>
      <w:bookmarkStart w:id="0" w:name="_GoBack"/>
      <w:bookmarkEnd w:id="0"/>
    </w:p>
    <w:sectPr w:rsidR="006A0D2B" w:rsidRPr="006A0D2B" w:rsidSect="00381B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BF"/>
    <w:rsid w:val="00152BEF"/>
    <w:rsid w:val="00381B44"/>
    <w:rsid w:val="006A0D2B"/>
    <w:rsid w:val="009024BF"/>
    <w:rsid w:val="009D1B9E"/>
    <w:rsid w:val="00C161C7"/>
    <w:rsid w:val="00CD1205"/>
    <w:rsid w:val="00F2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D1B9E"/>
    <w:pPr>
      <w:keepNext/>
      <w:tabs>
        <w:tab w:val="left" w:pos="1065"/>
      </w:tabs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D1B9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 Spacing"/>
    <w:uiPriority w:val="1"/>
    <w:qFormat/>
    <w:rsid w:val="009D1B9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D1B9E"/>
    <w:pPr>
      <w:keepNext/>
      <w:tabs>
        <w:tab w:val="left" w:pos="1065"/>
      </w:tabs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D1B9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 Spacing"/>
    <w:uiPriority w:val="1"/>
    <w:qFormat/>
    <w:rsid w:val="009D1B9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dcterms:created xsi:type="dcterms:W3CDTF">2022-12-05T02:24:00Z</dcterms:created>
  <dcterms:modified xsi:type="dcterms:W3CDTF">2023-02-01T08:37:00Z</dcterms:modified>
</cp:coreProperties>
</file>