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E14" w:rsidRDefault="001D2726" w:rsidP="00616E1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20.01.2023</w:t>
      </w:r>
      <w:r w:rsidR="004D38A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г. № </w:t>
      </w:r>
      <w:r w:rsidR="003F4E0A">
        <w:rPr>
          <w:rFonts w:ascii="Arial" w:eastAsia="Times New Roman" w:hAnsi="Arial" w:cs="Arial"/>
          <w:b/>
          <w:sz w:val="32"/>
          <w:szCs w:val="32"/>
          <w:lang w:eastAsia="ru-RU"/>
        </w:rPr>
        <w:t>10</w:t>
      </w:r>
    </w:p>
    <w:p w:rsidR="00616E14" w:rsidRDefault="00616E14" w:rsidP="00616E1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616E14" w:rsidRDefault="00616E14" w:rsidP="00616E1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616E14" w:rsidRDefault="00616E14" w:rsidP="00616E1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</w:t>
      </w:r>
    </w:p>
    <w:p w:rsidR="00616E14" w:rsidRDefault="00616E14" w:rsidP="00616E1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«НИЖНЕУДИНСКИЙ РАЙОН»</w:t>
      </w:r>
    </w:p>
    <w:p w:rsidR="00616E14" w:rsidRDefault="00616E14" w:rsidP="00616E1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ШИРОКОВСКОЕ МУНИЦИПАЛЬНОЕ ОБРАЗОВАНИЕ</w:t>
      </w:r>
    </w:p>
    <w:p w:rsidR="00616E14" w:rsidRDefault="00616E14" w:rsidP="00616E1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616E14" w:rsidRDefault="00616E14" w:rsidP="00616E1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616E14" w:rsidRDefault="00616E14" w:rsidP="00616E1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pacing w:val="-1"/>
          <w:sz w:val="32"/>
          <w:szCs w:val="32"/>
          <w:lang w:eastAsia="ru-RU"/>
        </w:rPr>
      </w:pPr>
    </w:p>
    <w:p w:rsidR="001D2726" w:rsidRDefault="001D2726" w:rsidP="001D272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 ВЫПЛАТЕ ПЕНСИИ ЗА ВЫСЛУГУ ЛЕТ</w:t>
      </w:r>
    </w:p>
    <w:p w:rsidR="001D2726" w:rsidRDefault="001D2726" w:rsidP="001D272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616E14" w:rsidRDefault="00616E14" w:rsidP="001D272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соответствии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с </w:t>
      </w:r>
      <w:r w:rsidR="002E1FE4">
        <w:rPr>
          <w:rFonts w:ascii="Arial" w:eastAsia="Times New Roman" w:hAnsi="Arial" w:cs="Arial"/>
          <w:sz w:val="24"/>
          <w:szCs w:val="24"/>
          <w:lang w:eastAsia="ru-RU"/>
        </w:rPr>
        <w:t>пунктом 3 статьи 4 Федерального закона от 24 октября 1997 года № 134-ФЗ «О прожиточном минимуме в Российской Федерации», статьей 8 Федерального закона от 6 декабря 2021 года №409 ФЗ «О внесении изменений в отдельные законодательные акты Российской Федерации и о приостановлении действия отдельных положений статьи Федерального закона «О прожиточном минимуме в Российской Федерации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», </w:t>
      </w:r>
      <w:r w:rsidR="00712D3E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  <w:r w:rsidR="001D2726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712D3E">
        <w:rPr>
          <w:rFonts w:ascii="Arial" w:eastAsia="Times New Roman" w:hAnsi="Arial" w:cs="Arial"/>
          <w:sz w:val="24"/>
          <w:szCs w:val="24"/>
          <w:lang w:eastAsia="ru-RU"/>
        </w:rPr>
        <w:t xml:space="preserve"> Правительства</w:t>
      </w:r>
      <w:r w:rsidR="00312D54">
        <w:rPr>
          <w:rFonts w:ascii="Arial" w:eastAsia="Times New Roman" w:hAnsi="Arial" w:cs="Arial"/>
          <w:sz w:val="24"/>
          <w:szCs w:val="24"/>
          <w:lang w:eastAsia="ru-RU"/>
        </w:rPr>
        <w:t xml:space="preserve"> Иркутской области</w:t>
      </w:r>
      <w:proofErr w:type="gramEnd"/>
      <w:r w:rsidR="00312D54">
        <w:rPr>
          <w:rFonts w:ascii="Arial" w:eastAsia="Times New Roman" w:hAnsi="Arial" w:cs="Arial"/>
          <w:sz w:val="24"/>
          <w:szCs w:val="24"/>
          <w:lang w:eastAsia="ru-RU"/>
        </w:rPr>
        <w:t xml:space="preserve"> от 16 декабря 2022 года № 1016</w:t>
      </w:r>
      <w:r w:rsidR="00411126">
        <w:rPr>
          <w:rFonts w:ascii="Arial" w:eastAsia="Times New Roman" w:hAnsi="Arial" w:cs="Arial"/>
          <w:sz w:val="24"/>
          <w:szCs w:val="24"/>
          <w:lang w:eastAsia="ru-RU"/>
        </w:rPr>
        <w:t xml:space="preserve">-пп </w:t>
      </w:r>
      <w:r w:rsidR="000B3612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312D54">
        <w:rPr>
          <w:rFonts w:ascii="Arial" w:eastAsia="Times New Roman" w:hAnsi="Arial" w:cs="Arial"/>
          <w:sz w:val="24"/>
          <w:szCs w:val="24"/>
          <w:lang w:eastAsia="ru-RU"/>
        </w:rPr>
        <w:t>Об установлении величины прожиточного минимума в Иркутской области на 2023 год»</w:t>
      </w:r>
      <w:r w:rsidR="00411126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312D54">
        <w:rPr>
          <w:rFonts w:ascii="Arial" w:eastAsia="Times New Roman" w:hAnsi="Arial" w:cs="Arial"/>
          <w:sz w:val="24"/>
          <w:szCs w:val="24"/>
          <w:lang w:eastAsia="ru-RU"/>
        </w:rPr>
        <w:t>руководствуясь Уставом Широковского муниципального образования</w:t>
      </w:r>
      <w:r>
        <w:rPr>
          <w:rFonts w:ascii="Arial" w:eastAsia="Times New Roman" w:hAnsi="Arial" w:cs="Arial"/>
          <w:sz w:val="24"/>
          <w:szCs w:val="24"/>
          <w:lang w:eastAsia="ru-RU"/>
        </w:rPr>
        <w:t>, администрация Широковского муниципального образования</w:t>
      </w:r>
    </w:p>
    <w:p w:rsidR="00616E14" w:rsidRDefault="00616E14" w:rsidP="00616E14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-1"/>
          <w:sz w:val="24"/>
          <w:szCs w:val="20"/>
          <w:lang w:eastAsia="ru-RU"/>
        </w:rPr>
      </w:pPr>
    </w:p>
    <w:p w:rsidR="00616E14" w:rsidRDefault="00616E14" w:rsidP="00616E1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616E14" w:rsidRDefault="00616E14" w:rsidP="00616E14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616E14" w:rsidRDefault="00616E14" w:rsidP="00F5085F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F5085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12D54">
        <w:rPr>
          <w:rFonts w:ascii="Arial" w:eastAsia="Times New Roman" w:hAnsi="Arial" w:cs="Arial"/>
          <w:sz w:val="24"/>
          <w:szCs w:val="24"/>
          <w:lang w:eastAsia="ru-RU"/>
        </w:rPr>
        <w:t>Производить</w:t>
      </w:r>
      <w:r w:rsidRPr="00616E14">
        <w:rPr>
          <w:rFonts w:ascii="Arial" w:eastAsia="Times New Roman" w:hAnsi="Arial" w:cs="Arial"/>
          <w:sz w:val="24"/>
          <w:szCs w:val="24"/>
          <w:lang w:eastAsia="ru-RU"/>
        </w:rPr>
        <w:t xml:space="preserve"> выплату пенсии </w:t>
      </w:r>
      <w:r w:rsidR="008B0D3B">
        <w:rPr>
          <w:rFonts w:ascii="Arial" w:eastAsia="Times New Roman" w:hAnsi="Arial" w:cs="Arial"/>
          <w:sz w:val="24"/>
          <w:szCs w:val="24"/>
          <w:lang w:eastAsia="ru-RU"/>
        </w:rPr>
        <w:t xml:space="preserve">за выслугу лет </w:t>
      </w:r>
      <w:proofErr w:type="spellStart"/>
      <w:r w:rsidR="00312D54" w:rsidRPr="00616E14">
        <w:rPr>
          <w:rFonts w:ascii="Arial" w:eastAsia="Times New Roman" w:hAnsi="Arial" w:cs="Arial"/>
          <w:sz w:val="24"/>
          <w:szCs w:val="24"/>
          <w:lang w:eastAsia="ru-RU"/>
        </w:rPr>
        <w:t>Лапыренок</w:t>
      </w:r>
      <w:proofErr w:type="spellEnd"/>
      <w:r w:rsidR="00312D54" w:rsidRPr="00616E14">
        <w:rPr>
          <w:rFonts w:ascii="Arial" w:eastAsia="Times New Roman" w:hAnsi="Arial" w:cs="Arial"/>
          <w:sz w:val="24"/>
          <w:szCs w:val="24"/>
          <w:lang w:eastAsia="ru-RU"/>
        </w:rPr>
        <w:t xml:space="preserve"> Валентине Адамовне, </w:t>
      </w:r>
      <w:r w:rsidR="00312D54">
        <w:rPr>
          <w:rFonts w:ascii="Arial" w:eastAsia="Times New Roman" w:hAnsi="Arial" w:cs="Arial"/>
          <w:sz w:val="24"/>
          <w:szCs w:val="24"/>
          <w:lang w:eastAsia="ru-RU"/>
        </w:rPr>
        <w:t xml:space="preserve">замещавшей должность муниципальной службы специалиста администрации </w:t>
      </w:r>
      <w:r w:rsidR="00312D54" w:rsidRPr="00616E14">
        <w:rPr>
          <w:rFonts w:ascii="Arial" w:eastAsia="Times New Roman" w:hAnsi="Arial" w:cs="Arial"/>
          <w:sz w:val="24"/>
          <w:szCs w:val="24"/>
          <w:lang w:eastAsia="ru-RU"/>
        </w:rPr>
        <w:t>Широковск</w:t>
      </w:r>
      <w:r w:rsidR="00312D54">
        <w:rPr>
          <w:rFonts w:ascii="Arial" w:eastAsia="Times New Roman" w:hAnsi="Arial" w:cs="Arial"/>
          <w:sz w:val="24"/>
          <w:szCs w:val="24"/>
          <w:lang w:eastAsia="ru-RU"/>
        </w:rPr>
        <w:t>ого муниципального образования -</w:t>
      </w:r>
      <w:r w:rsidR="00312D54" w:rsidRPr="00616E14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сельского поселения</w:t>
      </w:r>
      <w:r w:rsidR="008B0D3B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312D54">
        <w:rPr>
          <w:rFonts w:ascii="Arial" w:eastAsia="Times New Roman" w:hAnsi="Arial" w:cs="Arial"/>
          <w:sz w:val="24"/>
          <w:szCs w:val="24"/>
          <w:lang w:eastAsia="ru-RU"/>
        </w:rPr>
        <w:t xml:space="preserve"> в </w:t>
      </w:r>
      <w:r w:rsidR="00211C82">
        <w:rPr>
          <w:rFonts w:ascii="Arial" w:eastAsia="Times New Roman" w:hAnsi="Arial" w:cs="Arial"/>
          <w:sz w:val="24"/>
          <w:szCs w:val="24"/>
          <w:lang w:eastAsia="ru-RU"/>
        </w:rPr>
        <w:t>202</w:t>
      </w:r>
      <w:r w:rsidR="00312D54">
        <w:rPr>
          <w:rFonts w:ascii="Arial" w:eastAsia="Times New Roman" w:hAnsi="Arial" w:cs="Arial"/>
          <w:sz w:val="24"/>
          <w:szCs w:val="24"/>
          <w:lang w:eastAsia="ru-RU"/>
        </w:rPr>
        <w:t>3 году в размере</w:t>
      </w:r>
      <w:r w:rsidR="008B0D3B">
        <w:rPr>
          <w:rFonts w:ascii="Arial" w:eastAsia="Times New Roman" w:hAnsi="Arial" w:cs="Arial"/>
          <w:sz w:val="24"/>
          <w:szCs w:val="24"/>
          <w:lang w:eastAsia="ru-RU"/>
        </w:rPr>
        <w:t xml:space="preserve"> 15238</w:t>
      </w:r>
      <w:r w:rsidR="00211C82">
        <w:rPr>
          <w:rFonts w:ascii="Arial" w:eastAsia="Times New Roman" w:hAnsi="Arial" w:cs="Arial"/>
          <w:sz w:val="24"/>
          <w:szCs w:val="24"/>
          <w:lang w:eastAsia="ru-RU"/>
        </w:rPr>
        <w:t xml:space="preserve">,00 </w:t>
      </w:r>
      <w:r w:rsidR="008B0D3B">
        <w:rPr>
          <w:rFonts w:ascii="Arial" w:eastAsia="Times New Roman" w:hAnsi="Arial" w:cs="Arial"/>
          <w:sz w:val="24"/>
          <w:szCs w:val="24"/>
          <w:lang w:eastAsia="ru-RU"/>
        </w:rPr>
        <w:t xml:space="preserve">(пятнадцать тысяч двести тридцать восемь) </w:t>
      </w:r>
      <w:bookmarkStart w:id="0" w:name="_GoBack"/>
      <w:bookmarkEnd w:id="0"/>
      <w:r w:rsidR="00211C82">
        <w:rPr>
          <w:rFonts w:ascii="Arial" w:eastAsia="Times New Roman" w:hAnsi="Arial" w:cs="Arial"/>
          <w:sz w:val="24"/>
          <w:szCs w:val="24"/>
          <w:lang w:eastAsia="ru-RU"/>
        </w:rPr>
        <w:t>рублей</w:t>
      </w:r>
      <w:r w:rsidRPr="00616E1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B0D3B" w:rsidRPr="00616E14" w:rsidRDefault="008B0D3B" w:rsidP="00F5085F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Данное постановление распространяется на правоотношения, возникшие с 1 января 2023 года.</w:t>
      </w:r>
    </w:p>
    <w:p w:rsidR="00211C82" w:rsidRDefault="00211C82" w:rsidP="00616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1C82" w:rsidRDefault="00211C82" w:rsidP="00616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6E14" w:rsidRDefault="00616E14" w:rsidP="00616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Глава Широковского</w:t>
      </w:r>
    </w:p>
    <w:p w:rsidR="00616E14" w:rsidRDefault="00616E14" w:rsidP="00616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муниципального образования</w:t>
      </w:r>
    </w:p>
    <w:p w:rsidR="00157791" w:rsidRPr="000B3612" w:rsidRDefault="00312D54" w:rsidP="000B36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Н.В. Солоненко</w:t>
      </w:r>
    </w:p>
    <w:sectPr w:rsidR="00157791" w:rsidRPr="000B3612" w:rsidSect="001D272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D37A6"/>
    <w:multiLevelType w:val="hybridMultilevel"/>
    <w:tmpl w:val="9DC03D02"/>
    <w:lvl w:ilvl="0" w:tplc="CD220D36">
      <w:start w:val="1"/>
      <w:numFmt w:val="decimal"/>
      <w:lvlText w:val="%1."/>
      <w:lvlJc w:val="left"/>
      <w:pPr>
        <w:ind w:left="1684" w:hanging="975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86F"/>
    <w:rsid w:val="000B3612"/>
    <w:rsid w:val="00157791"/>
    <w:rsid w:val="00162D9A"/>
    <w:rsid w:val="001D2726"/>
    <w:rsid w:val="00211C82"/>
    <w:rsid w:val="002710A0"/>
    <w:rsid w:val="002E1FE4"/>
    <w:rsid w:val="00312D54"/>
    <w:rsid w:val="003F4E0A"/>
    <w:rsid w:val="00411126"/>
    <w:rsid w:val="004D38A8"/>
    <w:rsid w:val="00616E14"/>
    <w:rsid w:val="0062486F"/>
    <w:rsid w:val="00712D3E"/>
    <w:rsid w:val="0085204B"/>
    <w:rsid w:val="008B0D3B"/>
    <w:rsid w:val="00B8414D"/>
    <w:rsid w:val="00F5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E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5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CF1F0-09DD-4622-98F2-00742452D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15</cp:revision>
  <cp:lastPrinted>2022-02-02T08:52:00Z</cp:lastPrinted>
  <dcterms:created xsi:type="dcterms:W3CDTF">2021-05-13T03:12:00Z</dcterms:created>
  <dcterms:modified xsi:type="dcterms:W3CDTF">2023-01-23T07:08:00Z</dcterms:modified>
</cp:coreProperties>
</file>