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F1C" w:rsidRPr="009E4EE0" w:rsidRDefault="00B56312" w:rsidP="009E4EE0">
      <w:pPr>
        <w:overflowPunct w:val="0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E4EE0">
        <w:rPr>
          <w:rFonts w:ascii="Arial" w:hAnsi="Arial" w:cs="Arial"/>
          <w:b/>
          <w:color w:val="000000" w:themeColor="text1"/>
          <w:sz w:val="32"/>
          <w:szCs w:val="32"/>
        </w:rPr>
        <w:fldChar w:fldCharType="begin"/>
      </w:r>
      <w:r w:rsidRPr="009E4EE0">
        <w:rPr>
          <w:rFonts w:ascii="Arial" w:hAnsi="Arial" w:cs="Arial"/>
          <w:b/>
          <w:color w:val="000000" w:themeColor="text1"/>
          <w:sz w:val="32"/>
          <w:szCs w:val="32"/>
        </w:rPr>
        <w:instrText>HYPERLINK "http://internet.garant.ru/document/redirect/400740245/0"</w:instrText>
      </w:r>
      <w:r w:rsidR="00874827" w:rsidRPr="009E4EE0">
        <w:rPr>
          <w:rFonts w:ascii="Arial" w:hAnsi="Arial" w:cs="Arial"/>
          <w:b/>
          <w:color w:val="000000" w:themeColor="text1"/>
          <w:sz w:val="32"/>
          <w:szCs w:val="32"/>
        </w:rPr>
      </w:r>
      <w:r w:rsidRPr="009E4EE0">
        <w:rPr>
          <w:rFonts w:ascii="Arial" w:hAnsi="Arial" w:cs="Arial"/>
          <w:b/>
          <w:color w:val="000000" w:themeColor="text1"/>
          <w:sz w:val="32"/>
          <w:szCs w:val="32"/>
        </w:rPr>
        <w:fldChar w:fldCharType="end"/>
      </w:r>
      <w:r w:rsidR="009E4EE0">
        <w:rPr>
          <w:rFonts w:ascii="Arial" w:hAnsi="Arial" w:cs="Arial"/>
          <w:b/>
          <w:color w:val="000000" w:themeColor="text1"/>
          <w:sz w:val="32"/>
          <w:szCs w:val="32"/>
        </w:rPr>
        <w:t>13</w:t>
      </w:r>
      <w:r w:rsidR="009E4EE0" w:rsidRPr="009E4EE0">
        <w:rPr>
          <w:rFonts w:ascii="Arial" w:hAnsi="Arial" w:cs="Arial"/>
          <w:b/>
          <w:color w:val="000000" w:themeColor="text1"/>
          <w:sz w:val="32"/>
          <w:szCs w:val="32"/>
        </w:rPr>
        <w:t xml:space="preserve">.04.2022 Г. № </w:t>
      </w:r>
      <w:r w:rsidR="009E4EE0">
        <w:rPr>
          <w:rFonts w:ascii="Arial" w:hAnsi="Arial" w:cs="Arial"/>
          <w:b/>
          <w:color w:val="000000" w:themeColor="text1"/>
          <w:sz w:val="32"/>
          <w:szCs w:val="32"/>
        </w:rPr>
        <w:t>46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ИРКУТСКАЯ ОБЛАСТЬ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АДМИНИСТРАЦИЯ</w:t>
      </w:r>
    </w:p>
    <w:p w:rsidR="000F7F1C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ПОСТАНОВЛЕНИЕ</w:t>
      </w:r>
    </w:p>
    <w:p w:rsidR="00DF4E49" w:rsidRPr="009E4EE0" w:rsidRDefault="00DF4E49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B56312" w:rsidRPr="00DF4E49" w:rsidRDefault="004D2616" w:rsidP="00DF4E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hyperlink r:id="rId9" w:history="1">
        <w:r w:rsidR="00DF4E49" w:rsidRPr="00DF4E49">
          <w:rPr>
            <w:rStyle w:val="a4"/>
            <w:rFonts w:ascii="Arial" w:hAnsi="Arial" w:cs="Arial"/>
            <w:b/>
            <w:color w:val="000000"/>
            <w:sz w:val="32"/>
            <w:szCs w:val="32"/>
          </w:rPr>
          <w:t>ПОРЯДК</w:t>
        </w:r>
      </w:hyperlink>
      <w:r>
        <w:rPr>
          <w:rFonts w:ascii="Arial" w:hAnsi="Arial" w:cs="Arial"/>
          <w:b/>
          <w:color w:val="000000"/>
          <w:sz w:val="32"/>
          <w:szCs w:val="32"/>
        </w:rPr>
        <w:t>А</w:t>
      </w:r>
      <w:r w:rsidR="00DF4E49" w:rsidRPr="00DF4E4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F4E49" w:rsidRPr="00DF4E49">
        <w:rPr>
          <w:rFonts w:ascii="Arial" w:hAnsi="Arial" w:cs="Arial"/>
          <w:b/>
          <w:sz w:val="32"/>
          <w:szCs w:val="32"/>
        </w:rPr>
        <w:t>ОСУЩЕСТВЛЕНИЯ КОНТРОЛЯ ЗА ДЕЯТЕЛЬНОСТЬЮ МУНИЦИПАЛЬНЫХ КАЗЕННЫХ УЧРЕЖДЕНИЙ ШИРОКОВСКОГО МУНИЦИПАЛЬНОГО ОБРАЗОВАНИЯ</w:t>
      </w:r>
    </w:p>
    <w:p w:rsidR="00DF4E49" w:rsidRPr="00DF4E49" w:rsidRDefault="00DF4E49" w:rsidP="00DF4E49">
      <w:pPr>
        <w:jc w:val="center"/>
        <w:rPr>
          <w:rFonts w:ascii="Arial" w:hAnsi="Arial" w:cs="Arial"/>
          <w:b/>
          <w:sz w:val="32"/>
          <w:szCs w:val="32"/>
        </w:rPr>
      </w:pPr>
    </w:p>
    <w:p w:rsidR="000F7F1C" w:rsidRDefault="00B56312" w:rsidP="009E4EE0">
      <w:pPr>
        <w:pStyle w:val="ac"/>
        <w:spacing w:after="0"/>
        <w:ind w:firstLine="709"/>
        <w:jc w:val="both"/>
        <w:rPr>
          <w:rFonts w:ascii="Arial" w:hAnsi="Arial" w:cs="Arial"/>
          <w:color w:val="000000"/>
        </w:rPr>
      </w:pPr>
      <w:r w:rsidRPr="009E4EE0">
        <w:rPr>
          <w:rFonts w:ascii="Arial" w:hAnsi="Arial" w:cs="Arial"/>
        </w:rPr>
        <w:t xml:space="preserve">В соответствии с </w:t>
      </w:r>
      <w:hyperlink r:id="rId10" w:history="1">
        <w:r w:rsidRPr="009E4EE0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9E4EE0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r w:rsidR="00A9792D" w:rsidRPr="009E4EE0">
        <w:rPr>
          <w:rFonts w:ascii="Arial" w:hAnsi="Arial" w:cs="Arial"/>
        </w:rPr>
        <w:t xml:space="preserve">пунктом 5.1 статьи 32 </w:t>
      </w:r>
      <w:r w:rsidR="000F7F1C" w:rsidRPr="009E4EE0">
        <w:rPr>
          <w:rFonts w:ascii="Arial" w:hAnsi="Arial" w:cs="Arial"/>
        </w:rPr>
        <w:t>Федеральн</w:t>
      </w:r>
      <w:r w:rsidR="00A9792D" w:rsidRPr="009E4EE0">
        <w:rPr>
          <w:rFonts w:ascii="Arial" w:hAnsi="Arial" w:cs="Arial"/>
        </w:rPr>
        <w:t>ого</w:t>
      </w:r>
      <w:r w:rsidR="000F7F1C" w:rsidRPr="009E4EE0">
        <w:rPr>
          <w:rFonts w:ascii="Arial" w:hAnsi="Arial" w:cs="Arial"/>
        </w:rPr>
        <w:t xml:space="preserve"> закон</w:t>
      </w:r>
      <w:r w:rsidR="00A9792D" w:rsidRPr="009E4EE0">
        <w:rPr>
          <w:rFonts w:ascii="Arial" w:hAnsi="Arial" w:cs="Arial"/>
        </w:rPr>
        <w:t>а</w:t>
      </w:r>
      <w:r w:rsidR="000F7F1C" w:rsidRPr="009E4EE0">
        <w:rPr>
          <w:rFonts w:ascii="Arial" w:hAnsi="Arial" w:cs="Arial"/>
        </w:rPr>
        <w:t xml:space="preserve"> от 12 января 1996 года №</w:t>
      </w:r>
      <w:r w:rsidR="009E4EE0">
        <w:rPr>
          <w:rFonts w:ascii="Arial" w:hAnsi="Arial" w:cs="Arial"/>
        </w:rPr>
        <w:t xml:space="preserve"> </w:t>
      </w:r>
      <w:r w:rsidR="000F7F1C" w:rsidRPr="009E4EE0">
        <w:rPr>
          <w:rFonts w:ascii="Arial" w:hAnsi="Arial" w:cs="Arial"/>
        </w:rPr>
        <w:t xml:space="preserve">7-ФЗ «О некоммерческих организациях», </w:t>
      </w:r>
      <w:r w:rsidRPr="009E4EE0">
        <w:rPr>
          <w:rFonts w:ascii="Arial" w:hAnsi="Arial" w:cs="Arial"/>
        </w:rPr>
        <w:t xml:space="preserve">руководствуясь </w:t>
      </w:r>
      <w:bookmarkStart w:id="1" w:name="sub_1"/>
      <w:r w:rsidR="000F7F1C" w:rsidRPr="009E4EE0">
        <w:rPr>
          <w:rFonts w:ascii="Arial" w:hAnsi="Arial" w:cs="Arial"/>
        </w:rPr>
        <w:t xml:space="preserve">Уставом Широковского муниципального образования, </w:t>
      </w:r>
      <w:r w:rsidR="000F7F1C" w:rsidRPr="009E4EE0">
        <w:rPr>
          <w:rFonts w:ascii="Arial" w:hAnsi="Arial" w:cs="Arial"/>
          <w:color w:val="000000"/>
        </w:rPr>
        <w:t>администрация Широковского муниципального образования</w:t>
      </w:r>
    </w:p>
    <w:p w:rsidR="00DF4E49" w:rsidRPr="009E4EE0" w:rsidRDefault="00DF4E49" w:rsidP="009E4EE0">
      <w:pPr>
        <w:pStyle w:val="ac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0F7F1C" w:rsidRDefault="009E4EE0" w:rsidP="000F7F1C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E4EE0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9E4EE0" w:rsidRPr="009E4EE0" w:rsidRDefault="009E4EE0" w:rsidP="000F7F1C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56312" w:rsidRPr="009E4EE0" w:rsidRDefault="00B56312" w:rsidP="009E4EE0">
      <w:pPr>
        <w:ind w:firstLine="709"/>
        <w:rPr>
          <w:rFonts w:ascii="Arial" w:hAnsi="Arial" w:cs="Arial"/>
        </w:rPr>
      </w:pPr>
      <w:r w:rsidRPr="009E4EE0">
        <w:rPr>
          <w:rFonts w:ascii="Arial" w:hAnsi="Arial" w:cs="Arial"/>
        </w:rPr>
        <w:t xml:space="preserve">1. </w:t>
      </w:r>
      <w:r w:rsidR="004112F7" w:rsidRPr="009E4EE0">
        <w:rPr>
          <w:rFonts w:ascii="Arial" w:hAnsi="Arial" w:cs="Arial"/>
        </w:rPr>
        <w:t>Утвердить</w:t>
      </w:r>
      <w:r w:rsidRPr="009E4EE0">
        <w:rPr>
          <w:rFonts w:ascii="Arial" w:hAnsi="Arial" w:cs="Arial"/>
        </w:rPr>
        <w:t xml:space="preserve"> </w:t>
      </w:r>
      <w:hyperlink r:id="rId11" w:history="1">
        <w:r w:rsidRPr="009E4EE0">
          <w:rPr>
            <w:rStyle w:val="a4"/>
            <w:rFonts w:ascii="Arial" w:hAnsi="Arial" w:cs="Arial"/>
            <w:color w:val="000000" w:themeColor="text1"/>
          </w:rPr>
          <w:t>Порядок</w:t>
        </w:r>
      </w:hyperlink>
      <w:r w:rsidRPr="009E4EE0">
        <w:rPr>
          <w:rFonts w:ascii="Arial" w:hAnsi="Arial" w:cs="Arial"/>
          <w:color w:val="000000" w:themeColor="text1"/>
        </w:rPr>
        <w:t xml:space="preserve"> </w:t>
      </w:r>
      <w:r w:rsidRPr="009E4EE0">
        <w:rPr>
          <w:rFonts w:ascii="Arial" w:hAnsi="Arial" w:cs="Arial"/>
        </w:rPr>
        <w:t xml:space="preserve">осуществления контроля за деятельностью муниципальных </w:t>
      </w:r>
      <w:r w:rsidR="004112F7" w:rsidRPr="009E4EE0">
        <w:rPr>
          <w:rFonts w:ascii="Arial" w:hAnsi="Arial" w:cs="Arial"/>
        </w:rPr>
        <w:t xml:space="preserve">казенных </w:t>
      </w:r>
      <w:r w:rsidRPr="009E4EE0">
        <w:rPr>
          <w:rFonts w:ascii="Arial" w:hAnsi="Arial" w:cs="Arial"/>
        </w:rPr>
        <w:t xml:space="preserve">учреждений </w:t>
      </w:r>
      <w:r w:rsidR="004112F7" w:rsidRPr="009E4EE0">
        <w:rPr>
          <w:rFonts w:ascii="Arial" w:hAnsi="Arial" w:cs="Arial"/>
        </w:rPr>
        <w:t xml:space="preserve">Широковского </w:t>
      </w:r>
      <w:r w:rsidRPr="009E4EE0">
        <w:rPr>
          <w:rFonts w:ascii="Arial" w:hAnsi="Arial" w:cs="Arial"/>
        </w:rPr>
        <w:t>муниципального образования (</w:t>
      </w:r>
      <w:hyperlink w:anchor="sub_9991" w:history="1">
        <w:r w:rsidRPr="009E4EE0">
          <w:rPr>
            <w:rStyle w:val="a4"/>
            <w:rFonts w:ascii="Arial" w:hAnsi="Arial" w:cs="Arial"/>
            <w:color w:val="000000" w:themeColor="text1"/>
          </w:rPr>
          <w:t>приложение</w:t>
        </w:r>
      </w:hyperlink>
      <w:r w:rsidRPr="009E4EE0">
        <w:rPr>
          <w:rFonts w:ascii="Arial" w:hAnsi="Arial" w:cs="Arial"/>
        </w:rPr>
        <w:t xml:space="preserve"> </w:t>
      </w:r>
      <w:r w:rsidR="000E13FA" w:rsidRPr="009E4EE0">
        <w:rPr>
          <w:rFonts w:ascii="Arial" w:hAnsi="Arial" w:cs="Arial"/>
        </w:rPr>
        <w:t xml:space="preserve">№1 </w:t>
      </w:r>
      <w:r w:rsidRPr="009E4EE0">
        <w:rPr>
          <w:rFonts w:ascii="Arial" w:hAnsi="Arial" w:cs="Arial"/>
        </w:rPr>
        <w:t>к настоящему постановлению).</w:t>
      </w:r>
    </w:p>
    <w:p w:rsidR="000E13FA" w:rsidRPr="009E4EE0" w:rsidRDefault="000E13FA" w:rsidP="009E4EE0">
      <w:pPr>
        <w:ind w:firstLine="709"/>
        <w:rPr>
          <w:rFonts w:ascii="Arial" w:hAnsi="Arial" w:cs="Arial"/>
        </w:rPr>
      </w:pPr>
      <w:r w:rsidRPr="009E4EE0">
        <w:rPr>
          <w:rFonts w:ascii="Arial" w:hAnsi="Arial" w:cs="Arial"/>
        </w:rPr>
        <w:t>2. Утвердить состав комиссии по проведению ведомственного контроля за деятельностью муниципальных казенных учреждений Широковского муниципального образования (</w:t>
      </w:r>
      <w:hyperlink w:anchor="sub_9991" w:history="1">
        <w:r w:rsidRPr="009E4EE0">
          <w:rPr>
            <w:rStyle w:val="a4"/>
            <w:rFonts w:ascii="Arial" w:hAnsi="Arial" w:cs="Arial"/>
            <w:color w:val="000000" w:themeColor="text1"/>
          </w:rPr>
          <w:t>приложение</w:t>
        </w:r>
      </w:hyperlink>
      <w:r w:rsidRPr="009E4EE0">
        <w:rPr>
          <w:rFonts w:ascii="Arial" w:hAnsi="Arial" w:cs="Arial"/>
        </w:rPr>
        <w:t xml:space="preserve"> №2 к настоящему постановлению).</w:t>
      </w:r>
    </w:p>
    <w:bookmarkEnd w:id="1"/>
    <w:p w:rsidR="004112F7" w:rsidRPr="009E4EE0" w:rsidRDefault="000E13FA" w:rsidP="009E4EE0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4EE0">
        <w:rPr>
          <w:rFonts w:ascii="Arial" w:hAnsi="Arial" w:cs="Arial"/>
          <w:color w:val="000000"/>
          <w:sz w:val="24"/>
          <w:szCs w:val="24"/>
        </w:rPr>
        <w:t>3</w:t>
      </w:r>
      <w:r w:rsidR="009E4EE0">
        <w:rPr>
          <w:rFonts w:ascii="Arial" w:hAnsi="Arial" w:cs="Arial"/>
          <w:color w:val="000000"/>
          <w:sz w:val="24"/>
          <w:szCs w:val="24"/>
        </w:rPr>
        <w:t xml:space="preserve">. </w:t>
      </w:r>
      <w:r w:rsidR="004112F7" w:rsidRPr="009E4EE0">
        <w:rPr>
          <w:rFonts w:ascii="Arial" w:hAnsi="Arial" w:cs="Arial"/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0F7F1C" w:rsidRPr="009E4EE0" w:rsidRDefault="000E13FA" w:rsidP="009E4EE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E4EE0">
        <w:rPr>
          <w:rFonts w:ascii="Arial" w:hAnsi="Arial" w:cs="Arial"/>
          <w:color w:val="000000"/>
        </w:rPr>
        <w:t>4</w:t>
      </w:r>
      <w:r w:rsidR="000F7F1C" w:rsidRPr="009E4EE0">
        <w:rPr>
          <w:rFonts w:ascii="Arial" w:hAnsi="Arial" w:cs="Arial"/>
          <w:color w:val="000000"/>
        </w:rPr>
        <w:t>.</w:t>
      </w:r>
      <w:r w:rsidR="004112F7" w:rsidRPr="009E4EE0">
        <w:rPr>
          <w:rFonts w:ascii="Arial" w:hAnsi="Arial" w:cs="Arial"/>
          <w:color w:val="000000"/>
        </w:rPr>
        <w:t xml:space="preserve"> </w:t>
      </w:r>
      <w:r w:rsidR="000F7F1C" w:rsidRPr="009E4EE0">
        <w:rPr>
          <w:rFonts w:ascii="Arial" w:hAnsi="Arial" w:cs="Arial"/>
          <w:color w:val="000000"/>
        </w:rPr>
        <w:t>Настоящее постановление вступает в силу с</w:t>
      </w:r>
      <w:r w:rsidR="009E4EE0">
        <w:rPr>
          <w:rFonts w:ascii="Arial" w:hAnsi="Arial" w:cs="Arial"/>
          <w:color w:val="000000"/>
        </w:rPr>
        <w:t>о дня его</w:t>
      </w:r>
      <w:r w:rsidR="000F7F1C" w:rsidRPr="009E4EE0">
        <w:rPr>
          <w:rFonts w:ascii="Arial" w:hAnsi="Arial" w:cs="Arial"/>
          <w:color w:val="000000"/>
        </w:rPr>
        <w:t xml:space="preserve"> </w:t>
      </w:r>
      <w:r w:rsidR="004112F7" w:rsidRPr="009E4EE0">
        <w:rPr>
          <w:rFonts w:ascii="Arial" w:hAnsi="Arial" w:cs="Arial"/>
          <w:color w:val="000000"/>
        </w:rPr>
        <w:t>официального опубликования.</w:t>
      </w:r>
    </w:p>
    <w:p w:rsidR="000F7F1C" w:rsidRPr="00B14105" w:rsidRDefault="000F7F1C" w:rsidP="000F7F1C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0F7F1C" w:rsidRPr="00B14105" w:rsidRDefault="000F7F1C" w:rsidP="000F7F1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0F7F1C" w:rsidRPr="009E4EE0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9E4EE0">
        <w:rPr>
          <w:rFonts w:ascii="Arial" w:hAnsi="Arial" w:cs="Arial"/>
          <w:bCs/>
          <w:color w:val="000000"/>
        </w:rPr>
        <w:t xml:space="preserve">Глава </w:t>
      </w:r>
      <w:r w:rsidR="004112F7" w:rsidRPr="009E4EE0">
        <w:rPr>
          <w:rFonts w:ascii="Arial" w:hAnsi="Arial" w:cs="Arial"/>
          <w:bCs/>
          <w:color w:val="000000"/>
        </w:rPr>
        <w:t>Широковского</w:t>
      </w:r>
    </w:p>
    <w:p w:rsidR="009E4EE0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9E4EE0">
        <w:rPr>
          <w:rFonts w:ascii="Arial" w:hAnsi="Arial" w:cs="Arial"/>
          <w:bCs/>
          <w:color w:val="000000"/>
        </w:rPr>
        <w:t>муниципального образования</w:t>
      </w:r>
    </w:p>
    <w:p w:rsidR="009E4EE0" w:rsidRDefault="009E4EE0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В.П.Едаков</w:t>
      </w:r>
    </w:p>
    <w:p w:rsidR="009E4EE0" w:rsidRDefault="009E4EE0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</w:p>
    <w:p w:rsidR="00B56312" w:rsidRPr="009E4EE0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bookmarkStart w:id="2" w:name="sub_9991"/>
      <w:r w:rsidRPr="009E4EE0">
        <w:rPr>
          <w:rStyle w:val="a3"/>
          <w:rFonts w:ascii="Courier New" w:hAnsi="Courier New" w:cs="Courier New"/>
          <w:b w:val="0"/>
          <w:bCs/>
          <w:sz w:val="22"/>
          <w:szCs w:val="22"/>
        </w:rPr>
        <w:t>Приложение</w:t>
      </w:r>
      <w:r w:rsidR="00581157" w:rsidRPr="009E4EE0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№1</w:t>
      </w:r>
    </w:p>
    <w:bookmarkEnd w:id="2"/>
    <w:p w:rsidR="00B56312" w:rsidRPr="009E4EE0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9E4EE0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9E4EE0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9E4EE0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2F7971" w:rsidRPr="009E4EE0" w:rsidRDefault="002F7971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9E4EE0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Широковского </w:t>
      </w:r>
      <w:r w:rsidR="009E4EE0">
        <w:rPr>
          <w:rStyle w:val="a3"/>
          <w:rFonts w:ascii="Courier New" w:hAnsi="Courier New" w:cs="Courier New"/>
          <w:b w:val="0"/>
          <w:bCs/>
          <w:sz w:val="22"/>
          <w:szCs w:val="22"/>
        </w:rPr>
        <w:t>муниципального</w:t>
      </w:r>
    </w:p>
    <w:p w:rsidR="00B56312" w:rsidRPr="009E4EE0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9E4EE0">
        <w:rPr>
          <w:rStyle w:val="a3"/>
          <w:rFonts w:ascii="Courier New" w:hAnsi="Courier New" w:cs="Courier New"/>
          <w:b w:val="0"/>
          <w:bCs/>
          <w:sz w:val="22"/>
          <w:szCs w:val="22"/>
        </w:rPr>
        <w:lastRenderedPageBreak/>
        <w:t>образования</w:t>
      </w:r>
    </w:p>
    <w:p w:rsidR="00B56312" w:rsidRPr="00DF4E49" w:rsidRDefault="00B56312" w:rsidP="00DF4E49">
      <w:pPr>
        <w:jc w:val="right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9E4EE0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от </w:t>
      </w:r>
      <w:r w:rsidR="009E4EE0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13</w:t>
      </w:r>
      <w:r w:rsidRPr="009E4EE0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.04.202</w:t>
      </w:r>
      <w:r w:rsidR="002F7971" w:rsidRPr="009E4EE0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2</w:t>
      </w:r>
      <w:r w:rsidRPr="009E4EE0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 N </w:t>
      </w:r>
      <w:r w:rsidR="009E4EE0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46</w:t>
      </w:r>
    </w:p>
    <w:p w:rsidR="009E4EE0" w:rsidRDefault="009E4EE0" w:rsidP="002F7971">
      <w:pPr>
        <w:pStyle w:val="1"/>
        <w:spacing w:before="0" w:after="0"/>
        <w:rPr>
          <w:rFonts w:ascii="Arial" w:hAnsi="Arial" w:cs="Arial"/>
          <w:sz w:val="30"/>
          <w:szCs w:val="30"/>
        </w:rPr>
      </w:pPr>
      <w:r w:rsidRPr="009E4EE0">
        <w:rPr>
          <w:rFonts w:ascii="Arial" w:hAnsi="Arial" w:cs="Arial"/>
          <w:sz w:val="30"/>
          <w:szCs w:val="30"/>
        </w:rPr>
        <w:t>ПОРЯДОК</w:t>
      </w:r>
    </w:p>
    <w:p w:rsidR="00B56312" w:rsidRPr="009E4EE0" w:rsidRDefault="009E4EE0" w:rsidP="002F7971">
      <w:pPr>
        <w:pStyle w:val="1"/>
        <w:spacing w:before="0" w:after="0"/>
        <w:rPr>
          <w:rFonts w:ascii="Arial" w:hAnsi="Arial" w:cs="Arial"/>
          <w:sz w:val="30"/>
          <w:szCs w:val="30"/>
        </w:rPr>
      </w:pPr>
      <w:r w:rsidRPr="009E4EE0">
        <w:rPr>
          <w:rFonts w:ascii="Arial" w:hAnsi="Arial" w:cs="Arial"/>
          <w:sz w:val="30"/>
          <w:szCs w:val="30"/>
        </w:rPr>
        <w:t>ОСУЩЕСТВЛЕНИЯ КОНТРОЛЯ ЗА ДЕЯТЕЛЬНОСТЬЮ МУНИЦИПАЛЬНЫХ КАЗЕННЫХ УЧРЕЖДЕНИЙ ШИРОКОВСКОГО МУНИЦИПАЛЬНОГО ОБРАЗОВАНИЯ</w:t>
      </w:r>
    </w:p>
    <w:p w:rsidR="002F7971" w:rsidRDefault="002F7971">
      <w:pPr>
        <w:pStyle w:val="1"/>
      </w:pPr>
    </w:p>
    <w:p w:rsidR="00B56312" w:rsidRPr="009E4EE0" w:rsidRDefault="00B56312">
      <w:pPr>
        <w:pStyle w:val="1"/>
        <w:rPr>
          <w:rFonts w:ascii="Arial" w:hAnsi="Arial" w:cs="Arial"/>
        </w:rPr>
      </w:pPr>
      <w:r w:rsidRPr="009E4EE0">
        <w:rPr>
          <w:rFonts w:ascii="Arial" w:hAnsi="Arial" w:cs="Arial"/>
        </w:rPr>
        <w:t>Глава 1. Общие положения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 xml:space="preserve">1. Настоящий Порядок осуществления контроля за деятельностью муниципальных </w:t>
      </w:r>
      <w:r w:rsidR="002F7971" w:rsidRPr="0041205E">
        <w:rPr>
          <w:rFonts w:ascii="Arial" w:hAnsi="Arial" w:cs="Arial"/>
        </w:rPr>
        <w:t xml:space="preserve">казенных </w:t>
      </w:r>
      <w:r w:rsidRPr="0041205E">
        <w:rPr>
          <w:rFonts w:ascii="Arial" w:hAnsi="Arial" w:cs="Arial"/>
        </w:rPr>
        <w:t xml:space="preserve">учреждений </w:t>
      </w:r>
      <w:r w:rsidR="002F7971" w:rsidRPr="0041205E">
        <w:rPr>
          <w:rFonts w:ascii="Arial" w:hAnsi="Arial" w:cs="Arial"/>
        </w:rPr>
        <w:t xml:space="preserve">Широковского </w:t>
      </w:r>
      <w:r w:rsidRPr="0041205E">
        <w:rPr>
          <w:rFonts w:ascii="Arial" w:hAnsi="Arial" w:cs="Arial"/>
        </w:rPr>
        <w:t xml:space="preserve">муниципального образования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и определяет процедуру осуществления контроля за деятельностью муниципальных казенных учреждений </w:t>
      </w:r>
      <w:r w:rsidR="002F7971" w:rsidRPr="0041205E">
        <w:rPr>
          <w:rFonts w:ascii="Arial" w:hAnsi="Arial" w:cs="Arial"/>
        </w:rPr>
        <w:t xml:space="preserve">Широковского </w:t>
      </w:r>
      <w:r w:rsidRPr="0041205E">
        <w:rPr>
          <w:rFonts w:ascii="Arial" w:hAnsi="Arial" w:cs="Arial"/>
        </w:rPr>
        <w:t>муниципального образования (далее - муниципальное учреждение).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2. Контроль за деятельностью муниципальных учреждений (далее - контроль) осуществля</w:t>
      </w:r>
      <w:r w:rsidR="002F7971" w:rsidRPr="0041205E">
        <w:rPr>
          <w:rFonts w:ascii="Arial" w:hAnsi="Arial" w:cs="Arial"/>
        </w:rPr>
        <w:t>е</w:t>
      </w:r>
      <w:r w:rsidRPr="0041205E">
        <w:rPr>
          <w:rFonts w:ascii="Arial" w:hAnsi="Arial" w:cs="Arial"/>
        </w:rPr>
        <w:t>т администраци</w:t>
      </w:r>
      <w:r w:rsidR="00C61C19" w:rsidRPr="0041205E">
        <w:rPr>
          <w:rFonts w:ascii="Arial" w:hAnsi="Arial" w:cs="Arial"/>
        </w:rPr>
        <w:t>я</w:t>
      </w:r>
      <w:r w:rsidRPr="0041205E">
        <w:rPr>
          <w:rFonts w:ascii="Arial" w:hAnsi="Arial" w:cs="Arial"/>
        </w:rPr>
        <w:t xml:space="preserve"> </w:t>
      </w:r>
      <w:r w:rsidR="002F7971" w:rsidRPr="0041205E">
        <w:rPr>
          <w:rFonts w:ascii="Arial" w:hAnsi="Arial" w:cs="Arial"/>
        </w:rPr>
        <w:t>Широковского муниципального образования</w:t>
      </w:r>
      <w:r w:rsidRPr="0041205E">
        <w:rPr>
          <w:rFonts w:ascii="Arial" w:hAnsi="Arial" w:cs="Arial"/>
        </w:rPr>
        <w:t>, осуществляющ</w:t>
      </w:r>
      <w:r w:rsidR="002F7971" w:rsidRPr="0041205E">
        <w:rPr>
          <w:rFonts w:ascii="Arial" w:hAnsi="Arial" w:cs="Arial"/>
        </w:rPr>
        <w:t>ая</w:t>
      </w:r>
      <w:r w:rsidRPr="0041205E">
        <w:rPr>
          <w:rFonts w:ascii="Arial" w:hAnsi="Arial" w:cs="Arial"/>
        </w:rPr>
        <w:t xml:space="preserve"> функции и полномочия учредителя в пределах своих полномочий</w:t>
      </w:r>
      <w:r w:rsidR="0007785A" w:rsidRPr="0041205E">
        <w:rPr>
          <w:rFonts w:ascii="Arial" w:hAnsi="Arial" w:cs="Arial"/>
        </w:rPr>
        <w:t>.</w:t>
      </w:r>
      <w:r w:rsidRPr="0041205E">
        <w:rPr>
          <w:rFonts w:ascii="Arial" w:hAnsi="Arial" w:cs="Arial"/>
        </w:rPr>
        <w:t xml:space="preserve"> </w:t>
      </w:r>
      <w:r w:rsidR="00C61C19" w:rsidRPr="0041205E">
        <w:rPr>
          <w:rFonts w:ascii="Arial" w:hAnsi="Arial" w:cs="Arial"/>
        </w:rPr>
        <w:t>Для проведения проверки формируется комиссия (приложение №2).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3. Положения настоящего Порядка не применяются при организации и проведении проверок в ходе: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1) муниципального контроля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2) финансового контроля, проводимого в порядке, предусмотренном бюджетным законодательством;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3) ведомственного контроля за соблюдением трудового законодательства проводимого в порядке, предусмотренном трудовым законодательством;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4) контроля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56312" w:rsidRDefault="00B56312"/>
    <w:p w:rsidR="00B56312" w:rsidRPr="0041205E" w:rsidRDefault="00B56312">
      <w:pPr>
        <w:pStyle w:val="1"/>
        <w:rPr>
          <w:rFonts w:ascii="Arial" w:hAnsi="Arial" w:cs="Arial"/>
        </w:rPr>
      </w:pPr>
      <w:r w:rsidRPr="0041205E">
        <w:rPr>
          <w:rFonts w:ascii="Arial" w:hAnsi="Arial" w:cs="Arial"/>
        </w:rPr>
        <w:t>Глава 2. Предмет и цели контроля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1. Предметом контроля являются: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1) осуществление муниципальным учреждением предусмотренных уста</w:t>
      </w:r>
      <w:r w:rsidR="0007785A" w:rsidRPr="0041205E">
        <w:rPr>
          <w:rFonts w:ascii="Arial" w:hAnsi="Arial" w:cs="Arial"/>
        </w:rPr>
        <w:t>вом основных видов деятельности;</w:t>
      </w:r>
    </w:p>
    <w:p w:rsidR="00B56312" w:rsidRPr="0041205E" w:rsidRDefault="00797EB4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2</w:t>
      </w:r>
      <w:r w:rsidR="00B56312" w:rsidRPr="0041205E">
        <w:rPr>
          <w:rFonts w:ascii="Arial" w:hAnsi="Arial" w:cs="Arial"/>
        </w:rPr>
        <w:t xml:space="preserve">) </w:t>
      </w:r>
      <w:r w:rsidR="0007785A" w:rsidRPr="0041205E">
        <w:rPr>
          <w:rFonts w:ascii="Arial" w:hAnsi="Arial" w:cs="Arial"/>
        </w:rPr>
        <w:t>о</w:t>
      </w:r>
      <w:r w:rsidR="00B56312" w:rsidRPr="0041205E">
        <w:rPr>
          <w:rFonts w:ascii="Arial" w:hAnsi="Arial" w:cs="Arial"/>
        </w:rPr>
        <w:t xml:space="preserve">существление муниципальным учреждением деятельности, связанной с учетом, эффективностью использования и обоснованностью распоряжения имуществом, находящимся в собственности </w:t>
      </w:r>
      <w:r w:rsidRPr="0041205E">
        <w:rPr>
          <w:rFonts w:ascii="Arial" w:hAnsi="Arial" w:cs="Arial"/>
        </w:rPr>
        <w:t xml:space="preserve">Широковского </w:t>
      </w:r>
      <w:r w:rsidR="00B56312" w:rsidRPr="0041205E">
        <w:rPr>
          <w:rFonts w:ascii="Arial" w:hAnsi="Arial" w:cs="Arial"/>
        </w:rPr>
        <w:t>муниципального образования (далее - имущество), закрепленного за муниципальным учреждением на праве оперативного управления;</w:t>
      </w:r>
    </w:p>
    <w:p w:rsidR="0007785A" w:rsidRPr="0041205E" w:rsidRDefault="0007785A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3</w:t>
      </w:r>
      <w:r w:rsidR="00B56312" w:rsidRPr="0041205E">
        <w:rPr>
          <w:rFonts w:ascii="Arial" w:hAnsi="Arial" w:cs="Arial"/>
        </w:rPr>
        <w:t>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</w:t>
      </w:r>
      <w:r w:rsidRPr="0041205E">
        <w:rPr>
          <w:rFonts w:ascii="Arial" w:hAnsi="Arial" w:cs="Arial"/>
        </w:rPr>
        <w:t>;</w:t>
      </w:r>
    </w:p>
    <w:p w:rsidR="00B56312" w:rsidRPr="0041205E" w:rsidRDefault="0007785A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4) соблюдение муниципальным учреждением иных требований законодательства Российской Федерации, Иркутской области, правовых актов Широковского муниципального образования</w:t>
      </w:r>
      <w:r w:rsidR="00B56312" w:rsidRPr="0041205E">
        <w:rPr>
          <w:rFonts w:ascii="Arial" w:hAnsi="Arial" w:cs="Arial"/>
        </w:rPr>
        <w:t>.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2. Основными целями осуществления контроля являются: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1) оценка результатов деятельности муниципального учреждения;</w:t>
      </w:r>
    </w:p>
    <w:p w:rsidR="00B56312" w:rsidRPr="0041205E" w:rsidRDefault="00B56312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2) проверка учета, эффективности использования, распоряжения имуществом;</w:t>
      </w:r>
    </w:p>
    <w:p w:rsidR="00B56312" w:rsidRPr="0041205E" w:rsidRDefault="00CE58C7" w:rsidP="0041205E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3</w:t>
      </w:r>
      <w:r w:rsidR="00B56312" w:rsidRPr="0041205E">
        <w:rPr>
          <w:rFonts w:ascii="Arial" w:hAnsi="Arial" w:cs="Arial"/>
        </w:rPr>
        <w:t>) оценка достоверности, полноты и своевременности представления бухгалтерской отчетности;</w:t>
      </w:r>
    </w:p>
    <w:p w:rsidR="00B56312" w:rsidRPr="0041205E" w:rsidRDefault="00CE58C7" w:rsidP="0084146C">
      <w:pPr>
        <w:ind w:firstLine="709"/>
        <w:rPr>
          <w:rFonts w:ascii="Arial" w:hAnsi="Arial" w:cs="Arial"/>
        </w:rPr>
      </w:pPr>
      <w:r w:rsidRPr="0041205E">
        <w:rPr>
          <w:rFonts w:ascii="Arial" w:hAnsi="Arial" w:cs="Arial"/>
        </w:rPr>
        <w:t>4</w:t>
      </w:r>
      <w:r w:rsidR="00B56312" w:rsidRPr="0041205E">
        <w:rPr>
          <w:rFonts w:ascii="Arial" w:hAnsi="Arial" w:cs="Arial"/>
        </w:rPr>
        <w:t>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</w:p>
    <w:p w:rsidR="00B56312" w:rsidRPr="0084146C" w:rsidRDefault="00B56312">
      <w:pPr>
        <w:pStyle w:val="1"/>
        <w:rPr>
          <w:rFonts w:ascii="Arial" w:hAnsi="Arial" w:cs="Arial"/>
        </w:rPr>
      </w:pPr>
      <w:r w:rsidRPr="0084146C">
        <w:rPr>
          <w:rFonts w:ascii="Arial" w:hAnsi="Arial" w:cs="Arial"/>
        </w:rPr>
        <w:t>Глава 3. Виды контроля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 xml:space="preserve">1. Контроль за деятельностью муниципального учреждения осуществляется </w:t>
      </w:r>
      <w:r w:rsidR="00C61C19" w:rsidRPr="0084146C">
        <w:rPr>
          <w:rFonts w:ascii="Arial" w:hAnsi="Arial" w:cs="Arial"/>
        </w:rPr>
        <w:t>комиссией</w:t>
      </w:r>
      <w:r w:rsidRPr="0084146C">
        <w:rPr>
          <w:rFonts w:ascii="Arial" w:hAnsi="Arial" w:cs="Arial"/>
        </w:rPr>
        <w:t xml:space="preserve"> </w:t>
      </w:r>
      <w:r w:rsidR="008F0724" w:rsidRPr="0084146C">
        <w:rPr>
          <w:rFonts w:ascii="Arial" w:hAnsi="Arial" w:cs="Arial"/>
        </w:rPr>
        <w:t>путем проведения п</w:t>
      </w:r>
      <w:r w:rsidR="0084146C">
        <w:rPr>
          <w:rFonts w:ascii="Arial" w:hAnsi="Arial" w:cs="Arial"/>
        </w:rPr>
        <w:t>лановых и внеплановых проверок.</w:t>
      </w:r>
    </w:p>
    <w:p w:rsidR="00B56312" w:rsidRPr="0084146C" w:rsidRDefault="008F0724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2</w:t>
      </w:r>
      <w:r w:rsidR="00B56312" w:rsidRPr="0084146C">
        <w:rPr>
          <w:rFonts w:ascii="Arial" w:hAnsi="Arial" w:cs="Arial"/>
        </w:rPr>
        <w:t xml:space="preserve">. Плановые проверки проводятся не чаще чем один раз в </w:t>
      </w:r>
      <w:r w:rsidR="005901DF" w:rsidRPr="0084146C">
        <w:rPr>
          <w:rFonts w:ascii="Arial" w:hAnsi="Arial" w:cs="Arial"/>
        </w:rPr>
        <w:t>два</w:t>
      </w:r>
      <w:r w:rsidR="00B56312" w:rsidRPr="0084146C">
        <w:rPr>
          <w:rFonts w:ascii="Arial" w:hAnsi="Arial" w:cs="Arial"/>
        </w:rPr>
        <w:t xml:space="preserve"> года на основании планов (далее - план), разрабатываемых и утверждаемых </w:t>
      </w:r>
      <w:r w:rsidR="00853F05" w:rsidRPr="0084146C">
        <w:rPr>
          <w:rFonts w:ascii="Arial" w:hAnsi="Arial" w:cs="Arial"/>
        </w:rPr>
        <w:t>администрацией Широковского муниципального образования (далее-администрация)</w:t>
      </w:r>
      <w:r w:rsidR="00B56312" w:rsidRPr="0084146C">
        <w:rPr>
          <w:rFonts w:ascii="Arial" w:hAnsi="Arial" w:cs="Arial"/>
        </w:rPr>
        <w:t xml:space="preserve"> не позднее 25 декабря года, предшествующего году проверки.</w:t>
      </w:r>
    </w:p>
    <w:p w:rsidR="00B56312" w:rsidRPr="0084146C" w:rsidRDefault="008F0724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3</w:t>
      </w:r>
      <w:r w:rsidR="00B56312" w:rsidRPr="0084146C">
        <w:rPr>
          <w:rFonts w:ascii="Arial" w:hAnsi="Arial" w:cs="Arial"/>
        </w:rPr>
        <w:t xml:space="preserve">. План в течение трех рабочих дней со дня его утверждения доводится </w:t>
      </w:r>
      <w:r w:rsidR="00853F05" w:rsidRPr="0084146C">
        <w:rPr>
          <w:rFonts w:ascii="Arial" w:hAnsi="Arial" w:cs="Arial"/>
        </w:rPr>
        <w:t>администрацией</w:t>
      </w:r>
      <w:r w:rsidR="00B56312" w:rsidRPr="0084146C">
        <w:rPr>
          <w:rFonts w:ascii="Arial" w:hAnsi="Arial" w:cs="Arial"/>
        </w:rPr>
        <w:t xml:space="preserve"> до сведения заинтересованных лиц посредством его размещения на официальном сайте администрации в информационно-телекоммуникационной сети "Интернет".</w:t>
      </w:r>
    </w:p>
    <w:p w:rsidR="00B56312" w:rsidRPr="0084146C" w:rsidRDefault="008F0724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4</w:t>
      </w:r>
      <w:r w:rsidR="00B56312" w:rsidRPr="0084146C">
        <w:rPr>
          <w:rFonts w:ascii="Arial" w:hAnsi="Arial" w:cs="Arial"/>
        </w:rPr>
        <w:t xml:space="preserve">. Основанием для включения плановой проверки в план является истечение </w:t>
      </w:r>
      <w:r w:rsidRPr="0084146C">
        <w:rPr>
          <w:rFonts w:ascii="Arial" w:hAnsi="Arial" w:cs="Arial"/>
        </w:rPr>
        <w:t>двух</w:t>
      </w:r>
      <w:r w:rsidR="00B56312" w:rsidRPr="0084146C">
        <w:rPr>
          <w:rFonts w:ascii="Arial" w:hAnsi="Arial" w:cs="Arial"/>
        </w:rPr>
        <w:t xml:space="preserve"> лет со дня: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1) государственной регистрации муниципального учреждения в качестве юридического лица;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2) окончания проведения последней плановой проверки муниципального учреждения.</w:t>
      </w:r>
    </w:p>
    <w:p w:rsidR="00B56312" w:rsidRPr="0084146C" w:rsidRDefault="008F0724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5</w:t>
      </w:r>
      <w:r w:rsidR="00B56312" w:rsidRPr="0084146C">
        <w:rPr>
          <w:rFonts w:ascii="Arial" w:hAnsi="Arial" w:cs="Arial"/>
        </w:rPr>
        <w:t>. Основанием для проведения внеплановой проверки является: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 xml:space="preserve">2) поступление в </w:t>
      </w:r>
      <w:r w:rsidR="00853F05" w:rsidRPr="0084146C">
        <w:rPr>
          <w:rFonts w:ascii="Arial" w:hAnsi="Arial" w:cs="Arial"/>
        </w:rPr>
        <w:t>администрацию</w:t>
      </w:r>
      <w:r w:rsidRPr="0084146C">
        <w:rPr>
          <w:rFonts w:ascii="Arial" w:hAnsi="Arial" w:cs="Arial"/>
        </w:rPr>
        <w:t xml:space="preserve">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</w:p>
    <w:p w:rsidR="00B56312" w:rsidRPr="0084146C" w:rsidRDefault="008F0724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6</w:t>
      </w:r>
      <w:r w:rsidR="00B56312" w:rsidRPr="0084146C">
        <w:rPr>
          <w:rFonts w:ascii="Arial" w:hAnsi="Arial" w:cs="Arial"/>
        </w:rPr>
        <w:t>. Плановая и внеплановая проверки проводятся в форме документарной и (или) выездной проверки в соответствии с настоящим Порядком.</w:t>
      </w:r>
    </w:p>
    <w:p w:rsidR="00B56312" w:rsidRPr="0084146C" w:rsidRDefault="008F0724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7</w:t>
      </w:r>
      <w:r w:rsidR="00B56312" w:rsidRPr="0084146C">
        <w:rPr>
          <w:rFonts w:ascii="Arial" w:hAnsi="Arial" w:cs="Arial"/>
        </w:rPr>
        <w:t>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 xml:space="preserve">Документарная проверка (как плановая, так и внеплановая) проводится по месту нахождения </w:t>
      </w:r>
      <w:r w:rsidR="00853F05" w:rsidRPr="0084146C">
        <w:rPr>
          <w:rFonts w:ascii="Arial" w:hAnsi="Arial" w:cs="Arial"/>
        </w:rPr>
        <w:t>администрации</w:t>
      </w:r>
      <w:r w:rsidRPr="0084146C">
        <w:rPr>
          <w:rFonts w:ascii="Arial" w:hAnsi="Arial" w:cs="Arial"/>
        </w:rPr>
        <w:t>.</w:t>
      </w:r>
    </w:p>
    <w:p w:rsidR="00B56312" w:rsidRPr="0084146C" w:rsidRDefault="00B56312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 xml:space="preserve">При проведении документарной проверки </w:t>
      </w:r>
      <w:r w:rsidR="00853F05" w:rsidRPr="0084146C">
        <w:rPr>
          <w:rFonts w:ascii="Arial" w:hAnsi="Arial" w:cs="Arial"/>
        </w:rPr>
        <w:t>члены комиссии</w:t>
      </w:r>
      <w:r w:rsidRPr="0084146C">
        <w:rPr>
          <w:rFonts w:ascii="Arial" w:hAnsi="Arial" w:cs="Arial"/>
        </w:rPr>
        <w:t xml:space="preserve">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</w:p>
    <w:p w:rsidR="00B56312" w:rsidRPr="0084146C" w:rsidRDefault="008F0724" w:rsidP="0084146C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8</w:t>
      </w:r>
      <w:r w:rsidR="00B56312" w:rsidRPr="0084146C">
        <w:rPr>
          <w:rFonts w:ascii="Arial" w:hAnsi="Arial" w:cs="Arial"/>
        </w:rPr>
        <w:t>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</w:p>
    <w:p w:rsidR="008F0724" w:rsidRPr="004D2616" w:rsidRDefault="00B56312" w:rsidP="004D2616">
      <w:pPr>
        <w:ind w:firstLine="709"/>
        <w:rPr>
          <w:rFonts w:ascii="Arial" w:hAnsi="Arial" w:cs="Arial"/>
        </w:rPr>
      </w:pPr>
      <w:r w:rsidRPr="0084146C">
        <w:rPr>
          <w:rFonts w:ascii="Arial" w:hAnsi="Arial" w:cs="Arial"/>
        </w:rPr>
        <w:t>Выездная проверка (как плановая, так и внеплановая) проводится по месту нахождения муниципального учреждения.</w:t>
      </w:r>
    </w:p>
    <w:p w:rsidR="00B56312" w:rsidRPr="005B1E13" w:rsidRDefault="00B56312" w:rsidP="005B1E13">
      <w:pPr>
        <w:pStyle w:val="1"/>
        <w:rPr>
          <w:rFonts w:ascii="Arial" w:hAnsi="Arial" w:cs="Arial"/>
        </w:rPr>
      </w:pPr>
      <w:r w:rsidRPr="005B1E13">
        <w:rPr>
          <w:rFonts w:ascii="Arial" w:hAnsi="Arial" w:cs="Arial"/>
        </w:rPr>
        <w:t>Глава</w:t>
      </w:r>
      <w:r w:rsidR="005B1E13">
        <w:rPr>
          <w:rFonts w:ascii="Arial" w:hAnsi="Arial" w:cs="Arial"/>
        </w:rPr>
        <w:t xml:space="preserve"> 4. Порядок проведения проверки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1. Проверка проводится на основании распоряжения </w:t>
      </w:r>
      <w:r w:rsidR="00797EB4" w:rsidRPr="005B1E13">
        <w:rPr>
          <w:rFonts w:ascii="Arial" w:hAnsi="Arial" w:cs="Arial"/>
        </w:rPr>
        <w:t>главы администрации</w:t>
      </w:r>
      <w:r w:rsidRPr="005B1E13">
        <w:rPr>
          <w:rFonts w:ascii="Arial" w:hAnsi="Arial" w:cs="Arial"/>
        </w:rPr>
        <w:t>, в котором указываются: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1) наименование </w:t>
      </w:r>
      <w:r w:rsidR="00853F05" w:rsidRPr="005B1E13">
        <w:rPr>
          <w:rFonts w:ascii="Arial" w:hAnsi="Arial" w:cs="Arial"/>
        </w:rPr>
        <w:t>администрации</w:t>
      </w:r>
      <w:r w:rsidRPr="005B1E13">
        <w:rPr>
          <w:rFonts w:ascii="Arial" w:hAnsi="Arial" w:cs="Arial"/>
        </w:rPr>
        <w:t>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2) </w:t>
      </w:r>
      <w:r w:rsidR="00853F05" w:rsidRPr="005B1E13">
        <w:rPr>
          <w:rFonts w:ascii="Arial" w:hAnsi="Arial" w:cs="Arial"/>
        </w:rPr>
        <w:t>состав комиссии,</w:t>
      </w:r>
      <w:r w:rsidRPr="005B1E13">
        <w:rPr>
          <w:rFonts w:ascii="Arial" w:hAnsi="Arial" w:cs="Arial"/>
        </w:rPr>
        <w:t xml:space="preserve"> уполномоченно</w:t>
      </w:r>
      <w:r w:rsidR="008D0426" w:rsidRPr="005B1E13">
        <w:rPr>
          <w:rFonts w:ascii="Arial" w:hAnsi="Arial" w:cs="Arial"/>
        </w:rPr>
        <w:t>й</w:t>
      </w:r>
      <w:r w:rsidRPr="005B1E13">
        <w:rPr>
          <w:rFonts w:ascii="Arial" w:hAnsi="Arial" w:cs="Arial"/>
        </w:rPr>
        <w:t xml:space="preserve"> на проведение проверки, а также привлекаемых к проведению проверки экспертов, представителей экспертных организаций (при необходимости);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3) наименование муниципального учреждения, в отношении которого проводится проверка, его местонахождени</w:t>
      </w:r>
      <w:r w:rsidR="008D0426" w:rsidRPr="005B1E13">
        <w:rPr>
          <w:rFonts w:ascii="Arial" w:hAnsi="Arial" w:cs="Arial"/>
        </w:rPr>
        <w:t>е</w:t>
      </w:r>
      <w:r w:rsidRPr="005B1E13">
        <w:rPr>
          <w:rFonts w:ascii="Arial" w:hAnsi="Arial" w:cs="Arial"/>
        </w:rPr>
        <w:t>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4) цели проведения проверки, предмет проверки;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6) правовые основания проведения проверки;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7) перечень документов, представление которых муниципальным учреждением необходимо для достижения целей проведения проверки.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2. Срок проведения каждой из проверок не может превышать двадцати рабочих дней с даты начала ее проведения.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Датой начала проверки считается дата, указанная в распоряжении </w:t>
      </w:r>
      <w:r w:rsidR="00797EB4" w:rsidRPr="005B1E13">
        <w:rPr>
          <w:rFonts w:ascii="Arial" w:hAnsi="Arial" w:cs="Arial"/>
        </w:rPr>
        <w:t>главы администрации</w:t>
      </w:r>
      <w:r w:rsidRPr="005B1E13">
        <w:rPr>
          <w:rFonts w:ascii="Arial" w:hAnsi="Arial" w:cs="Arial"/>
        </w:rPr>
        <w:t xml:space="preserve"> о проведении проверки.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Датой окончания проверки считается дата составления акта проверки.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8D0426" w:rsidRPr="005B1E13">
        <w:rPr>
          <w:rFonts w:ascii="Arial" w:hAnsi="Arial" w:cs="Arial"/>
        </w:rPr>
        <w:t>членов (члена) комиссии</w:t>
      </w:r>
      <w:r w:rsidRPr="005B1E13">
        <w:rPr>
          <w:rFonts w:ascii="Arial" w:hAnsi="Arial" w:cs="Arial"/>
        </w:rPr>
        <w:t xml:space="preserve">, проводящего (проводящих) документарную (выездную) плановую (внеплановую) проверку, срок проведения такой проверки может быть продлен </w:t>
      </w:r>
      <w:r w:rsidR="00A9792D" w:rsidRPr="005B1E13">
        <w:rPr>
          <w:rFonts w:ascii="Arial" w:hAnsi="Arial" w:cs="Arial"/>
        </w:rPr>
        <w:t>главой администрации</w:t>
      </w:r>
      <w:r w:rsidRPr="005B1E13">
        <w:rPr>
          <w:rFonts w:ascii="Arial" w:hAnsi="Arial" w:cs="Arial"/>
        </w:rPr>
        <w:t>, но не более чем на 10 рабочих дней.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3. О проведении плановой проверки муниципальное учреждение уведомляется </w:t>
      </w:r>
      <w:r w:rsidR="008D0426" w:rsidRPr="005B1E13">
        <w:rPr>
          <w:rFonts w:ascii="Arial" w:hAnsi="Arial" w:cs="Arial"/>
        </w:rPr>
        <w:t xml:space="preserve">администрацией </w:t>
      </w:r>
      <w:r w:rsidRPr="005B1E13">
        <w:rPr>
          <w:rFonts w:ascii="Arial" w:hAnsi="Arial" w:cs="Arial"/>
        </w:rPr>
        <w:t xml:space="preserve">не позднее чем за три рабочих дня до начала ее проведения посредством направления копии соответствующего распоряжения </w:t>
      </w:r>
      <w:r w:rsidR="00A9792D" w:rsidRPr="005B1E13">
        <w:rPr>
          <w:rFonts w:ascii="Arial" w:hAnsi="Arial" w:cs="Arial"/>
        </w:rPr>
        <w:t>главы администрации</w:t>
      </w:r>
      <w:r w:rsidRPr="005B1E13">
        <w:rPr>
          <w:rFonts w:ascii="Arial" w:hAnsi="Arial" w:cs="Arial"/>
        </w:rPr>
        <w:t xml:space="preserve"> любым доступным способом.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4. О проведении внеплановой проверки муниципальное учреждение уведомляется </w:t>
      </w:r>
      <w:r w:rsidR="008D0426" w:rsidRPr="005B1E13">
        <w:rPr>
          <w:rFonts w:ascii="Arial" w:hAnsi="Arial" w:cs="Arial"/>
        </w:rPr>
        <w:t>администрацией</w:t>
      </w:r>
      <w:r w:rsidRPr="005B1E13">
        <w:rPr>
          <w:rFonts w:ascii="Arial" w:hAnsi="Arial" w:cs="Arial"/>
        </w:rPr>
        <w:t xml:space="preserve"> не позднее чем за двадцать четыре часа до начала ее проведения посредством направления копии соответствующего распоряжения любым доступным способом.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5. </w:t>
      </w:r>
      <w:r w:rsidR="008D0426" w:rsidRPr="005B1E13">
        <w:rPr>
          <w:rFonts w:ascii="Arial" w:hAnsi="Arial" w:cs="Arial"/>
        </w:rPr>
        <w:t>Члены комиссии при проведении проверки</w:t>
      </w:r>
      <w:r w:rsidRPr="005B1E13">
        <w:rPr>
          <w:rFonts w:ascii="Arial" w:hAnsi="Arial" w:cs="Arial"/>
        </w:rPr>
        <w:t xml:space="preserve"> обязаны: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1) не препятствовать текущей деятельности муниципального учреждения;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3) документально подтверждать выявленные нарушения в деятельности муниципального учреждения;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4) по результатам проверки составлять акт проверки;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5) обеспечивать достоверность материалов проверок и обоснованность изложенных в акте проверки выводов.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6. </w:t>
      </w:r>
      <w:r w:rsidR="008D0426" w:rsidRPr="005B1E13">
        <w:rPr>
          <w:rFonts w:ascii="Arial" w:hAnsi="Arial" w:cs="Arial"/>
        </w:rPr>
        <w:t>Члены комиссии при проведении проверки</w:t>
      </w:r>
      <w:r w:rsidRPr="005B1E13">
        <w:rPr>
          <w:rFonts w:ascii="Arial" w:hAnsi="Arial" w:cs="Arial"/>
        </w:rPr>
        <w:t xml:space="preserve"> имеют право: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2) запрашивать от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7. Руководитель и другие уполномоченные лица проверяемого муниципального учреждения обязаны: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1) обеспечивать беспрепятственный доступ </w:t>
      </w:r>
      <w:r w:rsidR="008D0426" w:rsidRPr="005B1E13">
        <w:rPr>
          <w:rFonts w:ascii="Arial" w:hAnsi="Arial" w:cs="Arial"/>
        </w:rPr>
        <w:t>комиссии</w:t>
      </w:r>
      <w:r w:rsidRPr="005B1E13">
        <w:rPr>
          <w:rFonts w:ascii="Arial" w:hAnsi="Arial" w:cs="Arial"/>
        </w:rPr>
        <w:t xml:space="preserve"> в помещения и на территорию муниципального учреждения в течение рабочего дня;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 xml:space="preserve">2) предоставить </w:t>
      </w:r>
      <w:r w:rsidR="008D0426" w:rsidRPr="005B1E13">
        <w:rPr>
          <w:rFonts w:ascii="Arial" w:hAnsi="Arial" w:cs="Arial"/>
        </w:rPr>
        <w:t>комиссии</w:t>
      </w:r>
      <w:r w:rsidRPr="005B1E13">
        <w:rPr>
          <w:rFonts w:ascii="Arial" w:hAnsi="Arial" w:cs="Arial"/>
        </w:rPr>
        <w:t xml:space="preserve"> на период проведения проверки отдельное помещение, обеспечивающее сохранность документов;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3) представлять запрашиваемую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8. Руководитель и другие уполномоченные лица проверяемого муниципального учреждения имеют право: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B56312" w:rsidRPr="005B1E13" w:rsidRDefault="00B56312" w:rsidP="005B1E13">
      <w:pPr>
        <w:ind w:firstLine="709"/>
        <w:rPr>
          <w:rFonts w:ascii="Arial" w:hAnsi="Arial" w:cs="Arial"/>
        </w:rPr>
      </w:pPr>
      <w:r w:rsidRPr="005B1E13">
        <w:rPr>
          <w:rFonts w:ascii="Arial" w:hAnsi="Arial" w:cs="Arial"/>
        </w:rPr>
        <w:t>2) представлять</w:t>
      </w:r>
      <w:r w:rsidR="008D0426" w:rsidRPr="005B1E13">
        <w:rPr>
          <w:rFonts w:ascii="Arial" w:hAnsi="Arial" w:cs="Arial"/>
        </w:rPr>
        <w:t xml:space="preserve"> комиссии</w:t>
      </w:r>
      <w:r w:rsidRPr="005B1E13">
        <w:rPr>
          <w:rFonts w:ascii="Arial" w:hAnsi="Arial" w:cs="Arial"/>
        </w:rPr>
        <w:t xml:space="preserve"> письменные мотивированные возражения.</w:t>
      </w:r>
    </w:p>
    <w:p w:rsidR="00B56312" w:rsidRDefault="00B56312"/>
    <w:p w:rsidR="00B56312" w:rsidRPr="006D6DDB" w:rsidRDefault="00B56312">
      <w:pPr>
        <w:pStyle w:val="1"/>
        <w:rPr>
          <w:rFonts w:ascii="Arial" w:hAnsi="Arial" w:cs="Arial"/>
        </w:rPr>
      </w:pPr>
      <w:r w:rsidRPr="006D6DDB">
        <w:rPr>
          <w:rFonts w:ascii="Arial" w:hAnsi="Arial" w:cs="Arial"/>
        </w:rPr>
        <w:t>Глава 5. Оформление результатов проверки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1. По результатам проверки </w:t>
      </w:r>
      <w:r w:rsidR="008D0426" w:rsidRPr="006D6DDB">
        <w:rPr>
          <w:rFonts w:ascii="Arial" w:hAnsi="Arial" w:cs="Arial"/>
        </w:rPr>
        <w:t>комиссией</w:t>
      </w:r>
      <w:r w:rsidRPr="006D6DDB">
        <w:rPr>
          <w:rFonts w:ascii="Arial" w:hAnsi="Arial" w:cs="Arial"/>
        </w:rPr>
        <w:t xml:space="preserve"> составляется акт проверки в двух экземплярах, один из которых вместе с копиями приложений (при наличии) вручается </w:t>
      </w:r>
      <w:r w:rsidR="008D3002" w:rsidRPr="006D6DDB">
        <w:rPr>
          <w:rFonts w:ascii="Arial" w:hAnsi="Arial" w:cs="Arial"/>
        </w:rPr>
        <w:t>главе администрации</w:t>
      </w:r>
      <w:r w:rsidRPr="006D6DDB">
        <w:rPr>
          <w:rFonts w:ascii="Arial" w:hAnsi="Arial" w:cs="Arial"/>
        </w:rPr>
        <w:t xml:space="preserve"> в течение 3 рабочих дней с даты составления указанного акта.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>2. В акте проверки указываются: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>1) дата, время и место составления акта проверки;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2) </w:t>
      </w:r>
      <w:r w:rsidR="008D0426" w:rsidRPr="006D6DDB">
        <w:rPr>
          <w:rFonts w:ascii="Arial" w:hAnsi="Arial" w:cs="Arial"/>
        </w:rPr>
        <w:t>состав комиссии</w:t>
      </w:r>
      <w:r w:rsidRPr="006D6DDB">
        <w:rPr>
          <w:rFonts w:ascii="Arial" w:hAnsi="Arial" w:cs="Arial"/>
        </w:rPr>
        <w:t>;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3) дата и номер распоряжения </w:t>
      </w:r>
      <w:r w:rsidR="00A9792D" w:rsidRPr="006D6DDB">
        <w:rPr>
          <w:rFonts w:ascii="Arial" w:hAnsi="Arial" w:cs="Arial"/>
        </w:rPr>
        <w:t xml:space="preserve">главы администрации </w:t>
      </w:r>
      <w:r w:rsidRPr="006D6DDB">
        <w:rPr>
          <w:rFonts w:ascii="Arial" w:hAnsi="Arial" w:cs="Arial"/>
        </w:rPr>
        <w:t xml:space="preserve"> о проведении проверки;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</w:p>
    <w:p w:rsidR="00B56312" w:rsidRPr="006D6DDB" w:rsidRDefault="003D2CC6">
      <w:pPr>
        <w:rPr>
          <w:rFonts w:ascii="Arial" w:hAnsi="Arial" w:cs="Arial"/>
        </w:rPr>
      </w:pPr>
      <w:r w:rsidRPr="006D6DDB">
        <w:rPr>
          <w:rFonts w:ascii="Arial" w:hAnsi="Arial" w:cs="Arial"/>
        </w:rPr>
        <w:t>5</w:t>
      </w:r>
      <w:r w:rsidR="00B56312" w:rsidRPr="006D6DDB">
        <w:rPr>
          <w:rFonts w:ascii="Arial" w:hAnsi="Arial" w:cs="Arial"/>
        </w:rPr>
        <w:t>) дата, время, продолжительность и место проведения проверки;</w:t>
      </w:r>
    </w:p>
    <w:p w:rsidR="00B56312" w:rsidRPr="006D6DDB" w:rsidRDefault="003D2CC6">
      <w:pPr>
        <w:rPr>
          <w:rFonts w:ascii="Arial" w:hAnsi="Arial" w:cs="Arial"/>
        </w:rPr>
      </w:pPr>
      <w:r w:rsidRPr="006D6DDB">
        <w:rPr>
          <w:rFonts w:ascii="Arial" w:hAnsi="Arial" w:cs="Arial"/>
        </w:rPr>
        <w:t>6)</w:t>
      </w:r>
      <w:r w:rsidR="00B56312" w:rsidRPr="006D6DDB">
        <w:rPr>
          <w:rFonts w:ascii="Arial" w:hAnsi="Arial" w:cs="Arial"/>
        </w:rPr>
        <w:t xml:space="preserve">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B56312" w:rsidRPr="006D6DDB" w:rsidRDefault="003D2CC6">
      <w:pPr>
        <w:rPr>
          <w:rFonts w:ascii="Arial" w:hAnsi="Arial" w:cs="Arial"/>
        </w:rPr>
      </w:pPr>
      <w:r w:rsidRPr="006D6DDB">
        <w:rPr>
          <w:rFonts w:ascii="Arial" w:hAnsi="Arial" w:cs="Arial"/>
        </w:rPr>
        <w:t>7</w:t>
      </w:r>
      <w:r w:rsidR="00B56312" w:rsidRPr="006D6DDB">
        <w:rPr>
          <w:rFonts w:ascii="Arial" w:hAnsi="Arial" w:cs="Arial"/>
        </w:rPr>
        <w:t>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9) подписи </w:t>
      </w:r>
      <w:r w:rsidR="003D2CC6" w:rsidRPr="006D6DDB">
        <w:rPr>
          <w:rFonts w:ascii="Arial" w:hAnsi="Arial" w:cs="Arial"/>
        </w:rPr>
        <w:t>членов комиссии.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</w:t>
      </w:r>
      <w:r w:rsidR="00581157" w:rsidRPr="006D6DDB">
        <w:rPr>
          <w:rFonts w:ascii="Arial" w:hAnsi="Arial" w:cs="Arial"/>
        </w:rPr>
        <w:t>комиссия в</w:t>
      </w:r>
      <w:r w:rsidRPr="006D6DDB">
        <w:rPr>
          <w:rFonts w:ascii="Arial" w:hAnsi="Arial" w:cs="Arial"/>
        </w:rPr>
        <w:t xml:space="preserve"> пределах полномочий, предусмотренных законодательством Российской Федерации, обязан</w:t>
      </w:r>
      <w:r w:rsidR="00581157" w:rsidRPr="006D6DDB">
        <w:rPr>
          <w:rFonts w:ascii="Arial" w:hAnsi="Arial" w:cs="Arial"/>
        </w:rPr>
        <w:t>а</w:t>
      </w:r>
      <w:r w:rsidRPr="006D6DDB">
        <w:rPr>
          <w:rFonts w:ascii="Arial" w:hAnsi="Arial" w:cs="Arial"/>
        </w:rPr>
        <w:t xml:space="preserve">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Если муниципальным учреждением указанное предписание (распоряжение) не исполнено в установленный срок, </w:t>
      </w:r>
      <w:r w:rsidR="00581157" w:rsidRPr="006D6DDB">
        <w:rPr>
          <w:rFonts w:ascii="Arial" w:hAnsi="Arial" w:cs="Arial"/>
        </w:rPr>
        <w:t>администрация</w:t>
      </w:r>
      <w:r w:rsidRPr="006D6DDB">
        <w:rPr>
          <w:rFonts w:ascii="Arial" w:hAnsi="Arial" w:cs="Arial"/>
        </w:rPr>
        <w:t xml:space="preserve">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(распоряжением) об устранении выявленных нарушений в течение пятнадцати календарных дней с даты получения акта проверки вправе представить в </w:t>
      </w:r>
      <w:r w:rsidR="00581157" w:rsidRPr="006D6DDB">
        <w:rPr>
          <w:rFonts w:ascii="Arial" w:hAnsi="Arial" w:cs="Arial"/>
        </w:rPr>
        <w:t xml:space="preserve">администрацию </w:t>
      </w:r>
      <w:r w:rsidRPr="006D6DDB">
        <w:rPr>
          <w:rFonts w:ascii="Arial" w:hAnsi="Arial" w:cs="Arial"/>
        </w:rPr>
        <w:t xml:space="preserve"> в письменной форме возражения в отношении акта проверки и (или) выданного предписания (распоряжения</w:t>
      </w:r>
      <w:r w:rsidR="00CA5D33" w:rsidRPr="006D6DDB">
        <w:rPr>
          <w:rFonts w:ascii="Arial" w:hAnsi="Arial" w:cs="Arial"/>
        </w:rPr>
        <w:t>) о</w:t>
      </w:r>
      <w:r w:rsidRPr="006D6DDB">
        <w:rPr>
          <w:rFonts w:ascii="Arial" w:hAnsi="Arial" w:cs="Arial"/>
        </w:rPr>
        <w:t>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</w:p>
    <w:p w:rsidR="00B56312" w:rsidRPr="006D6DDB" w:rsidRDefault="00B56312">
      <w:pPr>
        <w:rPr>
          <w:rFonts w:ascii="Arial" w:hAnsi="Arial" w:cs="Arial"/>
        </w:rPr>
      </w:pPr>
      <w:r w:rsidRPr="006D6DDB">
        <w:rPr>
          <w:rFonts w:ascii="Arial" w:hAnsi="Arial" w:cs="Arial"/>
        </w:rPr>
        <w:t xml:space="preserve">5. </w:t>
      </w:r>
      <w:r w:rsidR="00581157" w:rsidRPr="006D6DDB">
        <w:rPr>
          <w:rFonts w:ascii="Arial" w:hAnsi="Arial" w:cs="Arial"/>
        </w:rPr>
        <w:t xml:space="preserve">Администрация </w:t>
      </w:r>
      <w:r w:rsidRPr="006D6DDB">
        <w:rPr>
          <w:rFonts w:ascii="Arial" w:hAnsi="Arial" w:cs="Arial"/>
        </w:rPr>
        <w:t>в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B56312" w:rsidRDefault="00B56312"/>
    <w:p w:rsidR="006D6DDB" w:rsidRDefault="006D6DDB"/>
    <w:p w:rsidR="00CA5D33" w:rsidRPr="006D6DDB" w:rsidRDefault="006D6DDB" w:rsidP="00CA5D3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581157" w:rsidRDefault="00CA5D33" w:rsidP="00CA5D33">
      <w:pPr>
        <w:ind w:firstLine="0"/>
        <w:rPr>
          <w:rFonts w:ascii="Arial" w:hAnsi="Arial" w:cs="Arial"/>
        </w:rPr>
      </w:pPr>
      <w:r w:rsidRPr="006D6DDB">
        <w:rPr>
          <w:rFonts w:ascii="Arial" w:hAnsi="Arial" w:cs="Arial"/>
        </w:rPr>
        <w:t>муниципального образования</w:t>
      </w:r>
    </w:p>
    <w:p w:rsidR="00F021F9" w:rsidRPr="006D6DDB" w:rsidRDefault="006D6DDB" w:rsidP="006D6DDB">
      <w:pPr>
        <w:ind w:firstLine="0"/>
        <w:rPr>
          <w:rStyle w:val="a3"/>
          <w:rFonts w:ascii="Arial" w:hAnsi="Arial" w:cs="Arial"/>
          <w:b w:val="0"/>
          <w:color w:val="auto"/>
        </w:rPr>
      </w:pPr>
      <w:r>
        <w:rPr>
          <w:rFonts w:ascii="Arial" w:hAnsi="Arial" w:cs="Arial"/>
        </w:rPr>
        <w:t>В.П.Едаков</w:t>
      </w:r>
    </w:p>
    <w:p w:rsidR="00F021F9" w:rsidRDefault="00F021F9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81157" w:rsidRPr="00DB29EE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B29EE">
        <w:rPr>
          <w:rStyle w:val="a3"/>
          <w:rFonts w:ascii="Courier New" w:hAnsi="Courier New" w:cs="Courier New"/>
          <w:b w:val="0"/>
          <w:bCs/>
          <w:sz w:val="22"/>
          <w:szCs w:val="22"/>
        </w:rPr>
        <w:t>Приложение №</w:t>
      </w:r>
      <w:r w:rsidR="00DB29E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</w:t>
      </w:r>
      <w:r w:rsidRPr="00DB29EE">
        <w:rPr>
          <w:rStyle w:val="a3"/>
          <w:rFonts w:ascii="Courier New" w:hAnsi="Courier New" w:cs="Courier New"/>
          <w:b w:val="0"/>
          <w:bCs/>
          <w:sz w:val="22"/>
          <w:szCs w:val="22"/>
        </w:rPr>
        <w:t>2</w:t>
      </w:r>
    </w:p>
    <w:p w:rsidR="00581157" w:rsidRPr="00DB29EE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B29E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DB29EE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DB29E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581157" w:rsidRPr="00DB29EE" w:rsidRDefault="00DB29EE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sz w:val="22"/>
          <w:szCs w:val="22"/>
        </w:rPr>
        <w:t>Широковского муниципального</w:t>
      </w:r>
    </w:p>
    <w:p w:rsidR="00581157" w:rsidRPr="00DB29EE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B29EE">
        <w:rPr>
          <w:rStyle w:val="a3"/>
          <w:rFonts w:ascii="Courier New" w:hAnsi="Courier New" w:cs="Courier New"/>
          <w:b w:val="0"/>
          <w:bCs/>
          <w:sz w:val="22"/>
          <w:szCs w:val="22"/>
        </w:rPr>
        <w:t>образования</w:t>
      </w:r>
    </w:p>
    <w:p w:rsidR="00581157" w:rsidRPr="00DB29EE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</w:pPr>
      <w:r w:rsidRPr="00DB29EE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от </w:t>
      </w:r>
      <w:r w:rsidR="00DB29EE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18</w:t>
      </w:r>
      <w:r w:rsidRPr="00DB29EE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.04.2022 N </w:t>
      </w:r>
      <w:r w:rsidR="00DB29EE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46</w:t>
      </w:r>
    </w:p>
    <w:p w:rsidR="003D2CC6" w:rsidRPr="003D2CC6" w:rsidRDefault="003D2CC6" w:rsidP="00DB29EE">
      <w:pPr>
        <w:ind w:firstLine="0"/>
      </w:pPr>
    </w:p>
    <w:p w:rsidR="003D2CC6" w:rsidRPr="00DB29EE" w:rsidRDefault="00DB29EE" w:rsidP="003D2CC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B29EE">
        <w:rPr>
          <w:rFonts w:ascii="Arial" w:hAnsi="Arial" w:cs="Arial"/>
          <w:b/>
          <w:bCs/>
          <w:sz w:val="30"/>
          <w:szCs w:val="30"/>
        </w:rPr>
        <w:t>СОСТАВ</w:t>
      </w:r>
    </w:p>
    <w:p w:rsidR="00DB29EE" w:rsidRDefault="00DB29EE" w:rsidP="00DB29EE">
      <w:pPr>
        <w:jc w:val="center"/>
        <w:rPr>
          <w:rFonts w:ascii="Arial" w:hAnsi="Arial" w:cs="Arial"/>
          <w:b/>
          <w:sz w:val="30"/>
          <w:szCs w:val="30"/>
        </w:rPr>
      </w:pPr>
      <w:r w:rsidRPr="00DB29EE">
        <w:rPr>
          <w:rFonts w:ascii="Arial" w:hAnsi="Arial" w:cs="Arial"/>
          <w:b/>
          <w:sz w:val="30"/>
          <w:szCs w:val="30"/>
        </w:rPr>
        <w:t>КОМИССИИ ПО ПРОВЕДЕНИЮ ВЕДОМСТВЕННОГО</w:t>
      </w:r>
    </w:p>
    <w:p w:rsidR="003D2CC6" w:rsidRPr="00DB29EE" w:rsidRDefault="00DB29EE" w:rsidP="00DB29EE">
      <w:pPr>
        <w:jc w:val="center"/>
        <w:rPr>
          <w:rFonts w:ascii="Arial" w:hAnsi="Arial" w:cs="Arial"/>
          <w:b/>
          <w:sz w:val="30"/>
          <w:szCs w:val="30"/>
        </w:rPr>
      </w:pPr>
      <w:r w:rsidRPr="00DB29EE">
        <w:rPr>
          <w:rFonts w:ascii="Arial" w:hAnsi="Arial" w:cs="Arial"/>
          <w:b/>
          <w:sz w:val="30"/>
          <w:szCs w:val="30"/>
        </w:rPr>
        <w:t>КОНТРОЛЯ ЗА ДЕЯТЕЛЬНОСТЬЮ МУНИЦИПАЛЬНЫХ КАЗЕННЫХ УЧРЕЖДЕНИЙ</w:t>
      </w:r>
    </w:p>
    <w:p w:rsidR="003D2CC6" w:rsidRPr="00DB29EE" w:rsidRDefault="00DB29EE" w:rsidP="003D2CC6">
      <w:pPr>
        <w:jc w:val="center"/>
        <w:rPr>
          <w:rFonts w:ascii="Arial" w:hAnsi="Arial" w:cs="Arial"/>
          <w:b/>
          <w:sz w:val="30"/>
          <w:szCs w:val="30"/>
        </w:rPr>
      </w:pPr>
      <w:r w:rsidRPr="00DB29EE">
        <w:rPr>
          <w:rFonts w:ascii="Arial" w:hAnsi="Arial" w:cs="Arial"/>
          <w:b/>
          <w:sz w:val="30"/>
          <w:szCs w:val="30"/>
        </w:rPr>
        <w:t>ШИРОКОВСКОГО МУНИЦИПАЛЬНОГО ОБРАЗОВАНИЯ</w:t>
      </w:r>
    </w:p>
    <w:p w:rsidR="003D2CC6" w:rsidRDefault="003D2CC6" w:rsidP="00DB29EE">
      <w:pPr>
        <w:ind w:firstLine="0"/>
      </w:pPr>
    </w:p>
    <w:p w:rsidR="003D2CC6" w:rsidRPr="00DB29EE" w:rsidRDefault="003D2CC6" w:rsidP="00DB29EE">
      <w:pPr>
        <w:pStyle w:val="ac"/>
        <w:shd w:val="clear" w:color="auto" w:fill="FFFFFF"/>
        <w:tabs>
          <w:tab w:val="left" w:pos="993"/>
        </w:tabs>
        <w:spacing w:after="0"/>
        <w:jc w:val="both"/>
        <w:rPr>
          <w:rFonts w:ascii="Arial" w:hAnsi="Arial" w:cs="Arial"/>
          <w:color w:val="3C3C3C"/>
        </w:rPr>
      </w:pPr>
      <w:r w:rsidRPr="00DB29EE">
        <w:rPr>
          <w:rFonts w:ascii="Arial" w:hAnsi="Arial" w:cs="Arial"/>
          <w:color w:val="3C3C3C"/>
        </w:rPr>
        <w:t>Председатель комиссии</w:t>
      </w:r>
      <w:r w:rsidR="00DB29EE">
        <w:rPr>
          <w:rFonts w:ascii="Arial" w:hAnsi="Arial" w:cs="Arial"/>
          <w:color w:val="3C3C3C"/>
        </w:rPr>
        <w:t xml:space="preserve"> –</w:t>
      </w:r>
      <w:r w:rsidRPr="00DB29EE">
        <w:rPr>
          <w:rFonts w:ascii="Arial" w:hAnsi="Arial" w:cs="Arial"/>
          <w:color w:val="3C3C3C"/>
        </w:rPr>
        <w:t xml:space="preserve"> </w:t>
      </w:r>
      <w:r w:rsidR="00DB29EE">
        <w:rPr>
          <w:rFonts w:ascii="Arial" w:hAnsi="Arial" w:cs="Arial"/>
          <w:color w:val="3C3C3C"/>
        </w:rPr>
        <w:t>Глава Широковского муниципального образования В.П.Едаков</w:t>
      </w:r>
    </w:p>
    <w:p w:rsidR="00DB29EE" w:rsidRDefault="003D2CC6" w:rsidP="00DB29EE">
      <w:pPr>
        <w:pStyle w:val="ac"/>
        <w:shd w:val="clear" w:color="auto" w:fill="FFFFFF"/>
        <w:tabs>
          <w:tab w:val="left" w:pos="993"/>
        </w:tabs>
        <w:spacing w:after="0"/>
        <w:jc w:val="both"/>
        <w:rPr>
          <w:rFonts w:ascii="Arial" w:hAnsi="Arial" w:cs="Arial"/>
          <w:color w:val="3C3C3C"/>
        </w:rPr>
      </w:pPr>
      <w:r w:rsidRPr="00DB29EE">
        <w:rPr>
          <w:rFonts w:ascii="Arial" w:hAnsi="Arial" w:cs="Arial"/>
          <w:color w:val="3C3C3C"/>
        </w:rPr>
        <w:t>Заместитель председателя комиссии</w:t>
      </w:r>
      <w:r w:rsidR="00DB29EE">
        <w:rPr>
          <w:rFonts w:ascii="Arial" w:hAnsi="Arial" w:cs="Arial"/>
          <w:color w:val="3C3C3C"/>
        </w:rPr>
        <w:t xml:space="preserve"> –</w:t>
      </w:r>
      <w:r w:rsidRPr="00DB29EE">
        <w:rPr>
          <w:rFonts w:ascii="Arial" w:hAnsi="Arial" w:cs="Arial"/>
          <w:color w:val="3C3C3C"/>
        </w:rPr>
        <w:t xml:space="preserve"> </w:t>
      </w:r>
    </w:p>
    <w:p w:rsidR="003D2CC6" w:rsidRPr="00DB29EE" w:rsidRDefault="00DB29EE" w:rsidP="00DB29EE">
      <w:pPr>
        <w:pStyle w:val="ac"/>
        <w:shd w:val="clear" w:color="auto" w:fill="FFFFFF"/>
        <w:tabs>
          <w:tab w:val="left" w:pos="993"/>
        </w:tabs>
        <w:spacing w:after="0"/>
        <w:ind w:firstLine="992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ведущий специалист администрации Скосарева С.Н.</w:t>
      </w:r>
    </w:p>
    <w:p w:rsidR="003D2CC6" w:rsidRPr="00DB29EE" w:rsidRDefault="003D2CC6" w:rsidP="00DB29EE">
      <w:pPr>
        <w:pStyle w:val="ac"/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3C3C3C"/>
        </w:rPr>
      </w:pPr>
      <w:r w:rsidRPr="00DB29EE">
        <w:rPr>
          <w:rFonts w:ascii="Arial" w:hAnsi="Arial" w:cs="Arial"/>
          <w:color w:val="3C3C3C"/>
        </w:rPr>
        <w:t>Члены комиссии:</w:t>
      </w:r>
    </w:p>
    <w:p w:rsidR="003D2CC6" w:rsidRPr="00DB29EE" w:rsidRDefault="00DB29EE" w:rsidP="00DB29EE">
      <w:pPr>
        <w:pStyle w:val="ac"/>
        <w:shd w:val="clear" w:color="auto" w:fill="FFFFFF"/>
        <w:tabs>
          <w:tab w:val="left" w:pos="993"/>
        </w:tabs>
        <w:spacing w:after="0"/>
        <w:ind w:left="1072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1.ведущий специалист администрации Шейчук Н.П.</w:t>
      </w:r>
    </w:p>
    <w:p w:rsidR="00581157" w:rsidRDefault="003D2CC6" w:rsidP="00DB29EE">
      <w:pPr>
        <w:pStyle w:val="ac"/>
        <w:shd w:val="clear" w:color="auto" w:fill="FFFFFF"/>
        <w:tabs>
          <w:tab w:val="left" w:pos="993"/>
        </w:tabs>
        <w:spacing w:after="0"/>
        <w:ind w:left="1072"/>
        <w:jc w:val="both"/>
        <w:rPr>
          <w:rFonts w:ascii="Arial" w:hAnsi="Arial" w:cs="Arial"/>
          <w:color w:val="3C3C3C"/>
        </w:rPr>
      </w:pPr>
      <w:r w:rsidRPr="00DB29EE">
        <w:rPr>
          <w:rFonts w:ascii="Arial" w:hAnsi="Arial" w:cs="Arial"/>
          <w:color w:val="3C3C3C"/>
        </w:rPr>
        <w:t>2</w:t>
      </w:r>
      <w:r w:rsidR="00DB29EE">
        <w:rPr>
          <w:rFonts w:ascii="Arial" w:hAnsi="Arial" w:cs="Arial"/>
          <w:color w:val="3C3C3C"/>
        </w:rPr>
        <w:t>.секретарь руководителя администрации Лапыренок В.А.</w:t>
      </w:r>
    </w:p>
    <w:p w:rsidR="00C0733B" w:rsidRPr="00DB29EE" w:rsidRDefault="00C0733B" w:rsidP="00DB29EE">
      <w:pPr>
        <w:pStyle w:val="ac"/>
        <w:shd w:val="clear" w:color="auto" w:fill="FFFFFF"/>
        <w:tabs>
          <w:tab w:val="left" w:pos="993"/>
        </w:tabs>
        <w:spacing w:after="0"/>
        <w:ind w:left="1072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3.бухгалтер администрации Саловарова Л.В.</w:t>
      </w:r>
    </w:p>
    <w:sectPr w:rsidR="00C0733B" w:rsidRPr="00DB29EE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B3" w:rsidRDefault="00092AB3">
      <w:r>
        <w:separator/>
      </w:r>
    </w:p>
  </w:endnote>
  <w:endnote w:type="continuationSeparator" w:id="0">
    <w:p w:rsidR="00092AB3" w:rsidRDefault="000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2A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B3" w:rsidRDefault="00092AB3">
      <w:r>
        <w:separator/>
      </w:r>
    </w:p>
  </w:footnote>
  <w:footnote w:type="continuationSeparator" w:id="0">
    <w:p w:rsidR="00092AB3" w:rsidRDefault="0009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B04"/>
    <w:multiLevelType w:val="hybridMultilevel"/>
    <w:tmpl w:val="6F4AF49E"/>
    <w:lvl w:ilvl="0" w:tplc="F6B422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7"/>
    <w:rsid w:val="000222FC"/>
    <w:rsid w:val="0007785A"/>
    <w:rsid w:val="00087010"/>
    <w:rsid w:val="000873EC"/>
    <w:rsid w:val="00092AB3"/>
    <w:rsid w:val="000E13FA"/>
    <w:rsid w:val="000F7F1C"/>
    <w:rsid w:val="001320A6"/>
    <w:rsid w:val="002F7971"/>
    <w:rsid w:val="00345842"/>
    <w:rsid w:val="003B2087"/>
    <w:rsid w:val="003C74DE"/>
    <w:rsid w:val="003D2CC6"/>
    <w:rsid w:val="004112F7"/>
    <w:rsid w:val="0041205E"/>
    <w:rsid w:val="004D2616"/>
    <w:rsid w:val="00542FBC"/>
    <w:rsid w:val="00581157"/>
    <w:rsid w:val="005901DF"/>
    <w:rsid w:val="005B1E13"/>
    <w:rsid w:val="006D44BB"/>
    <w:rsid w:val="006D6DDB"/>
    <w:rsid w:val="00797EB4"/>
    <w:rsid w:val="00817303"/>
    <w:rsid w:val="0084146C"/>
    <w:rsid w:val="00853F05"/>
    <w:rsid w:val="00873DBB"/>
    <w:rsid w:val="00874827"/>
    <w:rsid w:val="008B1DA8"/>
    <w:rsid w:val="008D0426"/>
    <w:rsid w:val="008D3002"/>
    <w:rsid w:val="008F0724"/>
    <w:rsid w:val="009B0894"/>
    <w:rsid w:val="009B2180"/>
    <w:rsid w:val="009E4EE0"/>
    <w:rsid w:val="00A9792D"/>
    <w:rsid w:val="00AE5EFA"/>
    <w:rsid w:val="00B14105"/>
    <w:rsid w:val="00B56312"/>
    <w:rsid w:val="00B83647"/>
    <w:rsid w:val="00BA0D92"/>
    <w:rsid w:val="00C0733B"/>
    <w:rsid w:val="00C35D60"/>
    <w:rsid w:val="00C61C19"/>
    <w:rsid w:val="00CA5D33"/>
    <w:rsid w:val="00CE58C7"/>
    <w:rsid w:val="00D26513"/>
    <w:rsid w:val="00DB29EE"/>
    <w:rsid w:val="00DF4E49"/>
    <w:rsid w:val="00EB27A3"/>
    <w:rsid w:val="00ED0EA9"/>
    <w:rsid w:val="00ED317D"/>
    <w:rsid w:val="00F021F9"/>
    <w:rsid w:val="00F06B1E"/>
    <w:rsid w:val="00F21827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4740452/99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34740452/99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E052-E6A1-4C6F-998E-3C074E3C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2238</Words>
  <Characters>12759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ПОРЯДОК</vt:lpstr>
      <vt:lpstr>ОСУЩЕСТВЛЕНИЯ КОНТРОЛЯ ЗА ДЕЯТЕЛЬНОСТЬЮ МУНИЦИПАЛЬНЫХ КАЗЕННЫХ УЧРЕЖДЕНИЙ ШИРОКО</vt:lpstr>
      <vt:lpstr/>
      <vt:lpstr>Глава 1. Общие положения</vt:lpstr>
      <vt:lpstr>Глава 2. Предмет и цели контроля</vt:lpstr>
      <vt:lpstr>Глава 3. Виды контроля</vt:lpstr>
      <vt:lpstr>Глава 4. Порядок проведения проверки</vt:lpstr>
      <vt:lpstr>Глава 5. Оформление результатов проверки</vt:lpstr>
    </vt:vector>
  </TitlesOfParts>
  <Company>НПП "Гарант-Сервис"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2022-04-18T10:46:00Z</cp:lastPrinted>
  <dcterms:created xsi:type="dcterms:W3CDTF">2022-05-05T10:17:00Z</dcterms:created>
  <dcterms:modified xsi:type="dcterms:W3CDTF">2022-05-05T10:17:00Z</dcterms:modified>
</cp:coreProperties>
</file>