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284C6D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36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Pr="001128AB">
        <w:rPr>
          <w:rFonts w:ascii="Times New Roman" w:hAnsi="Times New Roman" w:cs="Times New Roman"/>
          <w:sz w:val="24"/>
          <w:szCs w:val="24"/>
        </w:rPr>
        <w:t>февраля 2020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1.  Боярская Н.Г.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А.А.                                          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Ивахно А.Л.                                                    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 А.Н.                                     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  Шестаков М.М.                                             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6.  Деревягина С.А.                                             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7640F" w:rsidRPr="001128AB" w:rsidRDefault="0027640F" w:rsidP="0027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27640F" w:rsidP="00605FED">
      <w:pPr>
        <w:pStyle w:val="a6"/>
      </w:pPr>
      <w:r w:rsidRPr="001128AB">
        <w:t xml:space="preserve">1. </w:t>
      </w:r>
      <w:r w:rsidRPr="0027640F">
        <w:t xml:space="preserve">О </w:t>
      </w:r>
      <w:r w:rsidR="00284C6D" w:rsidRPr="0027640F">
        <w:t>назначении публичных слушаний по</w:t>
      </w:r>
      <w:r>
        <w:t xml:space="preserve"> </w:t>
      </w:r>
      <w:r w:rsidR="00284C6D" w:rsidRPr="0027640F">
        <w:t>рассмотрению проекта решения думы</w:t>
      </w:r>
      <w:r>
        <w:t xml:space="preserve"> </w:t>
      </w:r>
      <w:r w:rsidR="00284C6D" w:rsidRPr="0027640F">
        <w:t>«</w:t>
      </w:r>
      <w:r w:rsidR="00284C6D">
        <w:t>О</w:t>
      </w:r>
      <w:r w:rsidR="00284C6D" w:rsidRPr="0027640F">
        <w:t xml:space="preserve"> внесении изменений и дополнений в устав</w:t>
      </w:r>
      <w:r>
        <w:t xml:space="preserve"> </w:t>
      </w:r>
      <w:r w:rsidR="00284C6D">
        <w:t>Ш</w:t>
      </w:r>
      <w:r w:rsidR="00284C6D" w:rsidRPr="0027640F">
        <w:t>ироковского муниципального образования»</w:t>
      </w:r>
      <w:r w:rsidR="00D62C6F">
        <w:t>;</w:t>
      </w:r>
    </w:p>
    <w:p w:rsidR="00D62C6F" w:rsidRDefault="00D62C6F" w:rsidP="00605FED">
      <w:pPr>
        <w:pStyle w:val="a6"/>
      </w:pPr>
      <w:r>
        <w:t>2.</w:t>
      </w:r>
      <w:r>
        <w:t xml:space="preserve"> </w:t>
      </w:r>
      <w:r>
        <w:t>О внесении изменений и дополнений в решение думы от 26.12.2019 года № 43 «О бюджете Широковского муниципального образования на 2020 год и на плановый период 2021 и 2022 годов».</w:t>
      </w:r>
    </w:p>
    <w:p w:rsidR="00605FED" w:rsidRPr="001128AB" w:rsidRDefault="00605FED" w:rsidP="00605FED">
      <w:pPr>
        <w:pStyle w:val="a6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</w:t>
      </w:r>
      <w:r w:rsidRPr="001128A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1128AB">
        <w:rPr>
          <w:rFonts w:ascii="Times New Roman" w:hAnsi="Times New Roman" w:cs="Times New Roman"/>
          <w:sz w:val="24"/>
          <w:szCs w:val="24"/>
        </w:rPr>
        <w:t xml:space="preserve"> выступил председатель Думы: </w:t>
      </w:r>
    </w:p>
    <w:p w:rsidR="0027640F" w:rsidRPr="001128AB" w:rsidRDefault="0027640F" w:rsidP="0027640F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Предлагаю утвердить </w:t>
      </w:r>
      <w:r>
        <w:rPr>
          <w:rFonts w:ascii="Times New Roman" w:hAnsi="Times New Roman" w:cs="Times New Roman"/>
          <w:sz w:val="24"/>
          <w:szCs w:val="24"/>
        </w:rPr>
        <w:t>назначение публичных слушаний по рассмотрению проекта решения Думы «О внесении изменений и дополнений в уста</w:t>
      </w:r>
      <w:r w:rsidR="0021137F">
        <w:rPr>
          <w:rFonts w:ascii="Times New Roman" w:hAnsi="Times New Roman" w:cs="Times New Roman"/>
          <w:sz w:val="24"/>
          <w:szCs w:val="24"/>
        </w:rPr>
        <w:t>в Широковского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бразования».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E45A14" w:rsidRPr="0027640F" w:rsidRDefault="00E45A14" w:rsidP="00D62C6F">
      <w:pPr>
        <w:pStyle w:val="a6"/>
      </w:pPr>
      <w:r w:rsidRPr="0027640F">
        <w:t>1. Одобрить прилагаемый проект решения Думы «О внесении изменений и дополнений в Устав Широковского муниципального образования».</w:t>
      </w:r>
    </w:p>
    <w:p w:rsidR="00E45A14" w:rsidRPr="0027640F" w:rsidRDefault="00E45A14" w:rsidP="00D62C6F">
      <w:pPr>
        <w:pStyle w:val="a6"/>
      </w:pPr>
      <w:r w:rsidRPr="0027640F">
        <w:t>2.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</w:p>
    <w:p w:rsidR="00E45A14" w:rsidRPr="0027640F" w:rsidRDefault="00E45A14" w:rsidP="00D62C6F">
      <w:pPr>
        <w:pStyle w:val="a6"/>
        <w:rPr>
          <w:u w:val="single"/>
        </w:rPr>
      </w:pPr>
      <w:r w:rsidRPr="0027640F">
        <w:t xml:space="preserve">3. 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</w:t>
      </w:r>
      <w:r w:rsidRPr="0027640F">
        <w:rPr>
          <w:color w:val="000000"/>
        </w:rPr>
        <w:t>на « 10 » марта</w:t>
      </w:r>
      <w:r w:rsidRPr="0027640F">
        <w:t xml:space="preserve"> 2020 года в 18.00 часов.</w:t>
      </w:r>
    </w:p>
    <w:p w:rsidR="00E45A14" w:rsidRPr="0027640F" w:rsidRDefault="00E45A14" w:rsidP="00D62C6F">
      <w:pPr>
        <w:pStyle w:val="a6"/>
      </w:pPr>
      <w:r w:rsidRPr="0027640F"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E45A14" w:rsidRPr="0027640F" w:rsidRDefault="00E45A14" w:rsidP="00D62C6F">
      <w:pPr>
        <w:pStyle w:val="a6"/>
      </w:pPr>
      <w:r w:rsidRPr="0027640F">
        <w:lastRenderedPageBreak/>
        <w:t xml:space="preserve">5. Местом проведения публичных слушаний определить администрацию Широковского муниципального образования, расположенную по адресу: Иркутская область, </w:t>
      </w:r>
      <w:proofErr w:type="spellStart"/>
      <w:r w:rsidRPr="0027640F">
        <w:t>Нижнеудинский</w:t>
      </w:r>
      <w:proofErr w:type="spellEnd"/>
      <w:r w:rsidRPr="0027640F">
        <w:t xml:space="preserve"> </w:t>
      </w:r>
      <w:r w:rsidRPr="0027640F">
        <w:rPr>
          <w:color w:val="000000"/>
        </w:rPr>
        <w:t xml:space="preserve">район, с. </w:t>
      </w:r>
      <w:proofErr w:type="spellStart"/>
      <w:r w:rsidRPr="0027640F">
        <w:rPr>
          <w:color w:val="000000"/>
        </w:rPr>
        <w:t>Широково</w:t>
      </w:r>
      <w:proofErr w:type="spellEnd"/>
      <w:r w:rsidRPr="0027640F">
        <w:rPr>
          <w:color w:val="000000"/>
        </w:rPr>
        <w:t>, ул. Центральная, 41.</w:t>
      </w:r>
    </w:p>
    <w:p w:rsidR="00E45A14" w:rsidRPr="0027640F" w:rsidRDefault="00E45A14" w:rsidP="00D62C6F">
      <w:pPr>
        <w:pStyle w:val="a6"/>
      </w:pPr>
      <w:r w:rsidRPr="0027640F">
        <w:t xml:space="preserve">6. </w:t>
      </w:r>
      <w:proofErr w:type="gramStart"/>
      <w:r w:rsidRPr="0027640F">
        <w:t>Информировать население Широковского муниципального образования посредством опубликования настоящего решения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</w:t>
      </w:r>
      <w:proofErr w:type="gramEnd"/>
      <w:r w:rsidRPr="0027640F">
        <w:t xml:space="preserve">» в администрацию Широковского муниципального образования по адресу: с. </w:t>
      </w:r>
      <w:proofErr w:type="spellStart"/>
      <w:r w:rsidRPr="0027640F">
        <w:t>Широково</w:t>
      </w:r>
      <w:proofErr w:type="spellEnd"/>
      <w:r w:rsidRPr="0027640F">
        <w:t xml:space="preserve">, ул. </w:t>
      </w:r>
      <w:proofErr w:type="gramStart"/>
      <w:r w:rsidRPr="0027640F">
        <w:t>Центральная</w:t>
      </w:r>
      <w:proofErr w:type="gramEnd"/>
      <w:r w:rsidRPr="0027640F">
        <w:t>, 41, телефон: 8 (39557) 34-1-16.</w:t>
      </w:r>
    </w:p>
    <w:p w:rsidR="00E45A14" w:rsidRDefault="00605FED" w:rsidP="00D62C6F">
      <w:pPr>
        <w:pStyle w:val="a6"/>
      </w:pPr>
      <w:r>
        <w:t>7</w:t>
      </w:r>
      <w:r w:rsidR="00E45A14" w:rsidRPr="0027640F">
        <w:t>. Решение вступает в силу со дня опубликования.</w:t>
      </w:r>
    </w:p>
    <w:p w:rsidR="00D62C6F" w:rsidRDefault="00D62C6F" w:rsidP="00D62C6F">
      <w:pPr>
        <w:pStyle w:val="a6"/>
      </w:pPr>
    </w:p>
    <w:p w:rsidR="00605FED" w:rsidRDefault="00605FED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председатель Думы:</w:t>
      </w:r>
    </w:p>
    <w:p w:rsidR="00605FED" w:rsidRDefault="00605FED" w:rsidP="00605FED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</w:t>
      </w:r>
      <w:r>
        <w:rPr>
          <w:rFonts w:ascii="Times New Roman" w:hAnsi="Times New Roman" w:cs="Times New Roman"/>
        </w:rPr>
        <w:t>нести в решение Думы от 26 декабря 2019 года № 43 «О бюджете Широковского муниципального образования на 2020 год и на плановый период 2021 и 2022 годов» изменения.</w:t>
      </w:r>
    </w:p>
    <w:p w:rsidR="00605FED" w:rsidRDefault="00605FED" w:rsidP="00605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FED" w:rsidRDefault="00605FED" w:rsidP="00605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605FED" w:rsidRDefault="00605FED" w:rsidP="00605F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FED" w:rsidRDefault="00605FED" w:rsidP="00605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</w:p>
    <w:p w:rsidR="00605FED" w:rsidRDefault="00605FED" w:rsidP="00605FED">
      <w:pPr>
        <w:pStyle w:val="a6"/>
      </w:pPr>
      <w:r>
        <w:t>Статья 1</w:t>
      </w:r>
    </w:p>
    <w:p w:rsidR="00605FED" w:rsidRDefault="00605FED" w:rsidP="00605FED">
      <w:pPr>
        <w:pStyle w:val="a6"/>
      </w:pPr>
      <w:r>
        <w:t>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605FED" w:rsidRDefault="00605FED" w:rsidP="00605FED">
      <w:pPr>
        <w:pStyle w:val="a6"/>
      </w:pPr>
      <w:r>
        <w:t>1. часть 1 статьи 1 изложить в следующей редакции:</w:t>
      </w:r>
    </w:p>
    <w:p w:rsidR="00605FED" w:rsidRDefault="00605FED" w:rsidP="00605FED">
      <w:pPr>
        <w:pStyle w:val="a6"/>
      </w:pPr>
      <w:r>
        <w:t>«1. Утвердить основные характеристики бюджета Широковского муниципального образования (далее – муниципальное образование) на 2020 год:</w:t>
      </w:r>
    </w:p>
    <w:p w:rsidR="00605FED" w:rsidRDefault="00605FED" w:rsidP="00605FED">
      <w:pPr>
        <w:pStyle w:val="a6"/>
      </w:pPr>
      <w:r>
        <w:t>прогнозируемый общий объем доходов бюджета муниципального образования в сумме 10155300,00 рублей, из них объем межбюджетных трансфертов, получаемых из других бюджетов бюджетной системы Российской Федерации, в сумме 8382600,00 рублей;</w:t>
      </w:r>
    </w:p>
    <w:p w:rsidR="00605FED" w:rsidRDefault="00605FED" w:rsidP="00605FED">
      <w:pPr>
        <w:pStyle w:val="a6"/>
      </w:pPr>
      <w:r>
        <w:t>общий объем расходов бюджета муниципального образования в сумме 11517686,91 рублей;</w:t>
      </w:r>
    </w:p>
    <w:p w:rsidR="00605FED" w:rsidRDefault="00605FED" w:rsidP="00605FED">
      <w:pPr>
        <w:pStyle w:val="a6"/>
      </w:pPr>
      <w:r>
        <w:t>размер дефицита бюджета муниципального образования в сумме 1362386,91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1295910,91 рублей;</w:t>
      </w:r>
    </w:p>
    <w:p w:rsidR="00605FED" w:rsidRDefault="00605FED" w:rsidP="00605FED">
      <w:pPr>
        <w:pStyle w:val="a6"/>
      </w:pPr>
      <w: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605FED" w:rsidRDefault="00605FED" w:rsidP="00605FED">
      <w:pPr>
        <w:pStyle w:val="a6"/>
      </w:pPr>
      <w:r>
        <w:t>2. часть 1 статьи 13 изложить в следующей редакции:</w:t>
      </w:r>
    </w:p>
    <w:p w:rsidR="00605FED" w:rsidRDefault="00605FED" w:rsidP="00605FED">
      <w:pPr>
        <w:pStyle w:val="a6"/>
      </w:pPr>
      <w:r>
        <w:t>«1. Утвердить объем бюджетных ассигнований муниципального дорожного фонда: на 2020 год в сумме 2461061,19 рублей, в том числе неиспользованные бюджетные ассигнования муниципального дорожного фонда</w:t>
      </w:r>
    </w:p>
    <w:p w:rsidR="00605FED" w:rsidRDefault="00605FED" w:rsidP="00605FED">
      <w:pPr>
        <w:pStyle w:val="a6"/>
      </w:pPr>
      <w:r>
        <w:t xml:space="preserve"> на 01.01.2020 года – 1338161,19 рублей;</w:t>
      </w:r>
    </w:p>
    <w:p w:rsidR="00605FED" w:rsidRDefault="00605FED" w:rsidP="00605FED">
      <w:pPr>
        <w:pStyle w:val="a6"/>
      </w:pPr>
      <w:r>
        <w:t xml:space="preserve"> на 2021 год в сумме 1134000,00 рублей;</w:t>
      </w:r>
    </w:p>
    <w:p w:rsidR="00605FED" w:rsidRDefault="00605FED" w:rsidP="00605FED">
      <w:pPr>
        <w:pStyle w:val="a6"/>
      </w:pPr>
      <w:r>
        <w:t>на 2022 год в сумме 1188500,00 рублей»;</w:t>
      </w:r>
    </w:p>
    <w:p w:rsidR="00605FED" w:rsidRDefault="00605FED" w:rsidP="00605FED">
      <w:pPr>
        <w:pStyle w:val="a6"/>
      </w:pPr>
      <w:r>
        <w:t>3. Приложения 1,9,11,13 изложит</w:t>
      </w:r>
      <w:r>
        <w:t>ь в новой редакции</w:t>
      </w:r>
      <w:r>
        <w:t>.</w:t>
      </w: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284C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21137F"/>
    <w:rsid w:val="0027640F"/>
    <w:rsid w:val="00284C6D"/>
    <w:rsid w:val="002B4F3B"/>
    <w:rsid w:val="00590C10"/>
    <w:rsid w:val="00605FED"/>
    <w:rsid w:val="006A4363"/>
    <w:rsid w:val="00D62C6F"/>
    <w:rsid w:val="00E45A14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8</cp:revision>
  <dcterms:created xsi:type="dcterms:W3CDTF">2020-04-05T05:43:00Z</dcterms:created>
  <dcterms:modified xsi:type="dcterms:W3CDTF">2020-04-06T02:19:00Z</dcterms:modified>
</cp:coreProperties>
</file>