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08" w:rsidRDefault="006810A7" w:rsidP="00773B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="00773B0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684C1D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773B08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2743A7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773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 w:rsidR="00684C1D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2743A7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«НИЖНЕУДИНСКИЙ РАЙОН»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ШИРОКОВСКОЕ МУНИЦИПАЛЬНОЕ ОБРАЗОВАНИЕ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773B08" w:rsidRDefault="005177A4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РАСПОРЯЖЕНИЕ</w:t>
      </w:r>
    </w:p>
    <w:p w:rsidR="00773B08" w:rsidRDefault="00773B08" w:rsidP="00773B08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ar-SA"/>
        </w:rPr>
      </w:pP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НАЗНАЧЕНИИ </w:t>
      </w:r>
      <w:r w:rsidR="00030BDC">
        <w:rPr>
          <w:rFonts w:ascii="Arial" w:eastAsia="Times New Roman" w:hAnsi="Arial" w:cs="Arial"/>
          <w:b/>
          <w:sz w:val="32"/>
          <w:szCs w:val="32"/>
          <w:lang w:eastAsia="ar-SA"/>
        </w:rPr>
        <w:t>СОБРАНИЯ ГРАЖДАН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787AAD">
        <w:rPr>
          <w:rFonts w:ascii="Arial" w:hAnsi="Arial" w:cs="Arial"/>
          <w:b/>
          <w:color w:val="000000"/>
          <w:sz w:val="30"/>
          <w:szCs w:val="30"/>
          <w:lang w:eastAsia="ru-RU"/>
        </w:rPr>
        <w:t>ДЛЯ ОБСУЖДЕНИЯ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ПЕРЕЧН</w:t>
      </w:r>
      <w:r w:rsidR="00787AAD">
        <w:rPr>
          <w:rFonts w:ascii="Arial" w:eastAsia="Times New Roman" w:hAnsi="Arial" w:cs="Arial"/>
          <w:b/>
          <w:sz w:val="32"/>
          <w:szCs w:val="32"/>
          <w:lang w:eastAsia="ar-SA"/>
        </w:rPr>
        <w:t>Я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ПРОЕКТОВ НАРОДНЫХ ИНИЦИАТИВ</w:t>
      </w:r>
      <w:r w:rsidR="00787AA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НА 2021 ГОД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773B08" w:rsidRPr="00030BDC" w:rsidRDefault="00773B08" w:rsidP="00030B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Руководствуясь статьей 2</w:t>
      </w:r>
      <w:r w:rsidR="00030BDC">
        <w:rPr>
          <w:rFonts w:ascii="Arial" w:eastAsia="Times New Roman" w:hAnsi="Arial" w:cs="Arial"/>
          <w:sz w:val="24"/>
          <w:szCs w:val="24"/>
          <w:lang w:eastAsia="ar-SA"/>
        </w:rPr>
        <w:t>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Федерального Закона от 06.10.2003г. №131-ФЗ «Об общих принципах организации местного самоуправления в Российской Федерации», Уставом Широковского муниципального образования, администрация Широковского 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 Назнач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ает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собрание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по рассмотрению перечня проектов народных инициатив Широковского муниципального образования на </w:t>
      </w:r>
      <w:r w:rsidR="00684C1D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052E9F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.0</w:t>
      </w:r>
      <w:r w:rsidR="00C27CF2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.20</w:t>
      </w:r>
      <w:r w:rsidR="00684C1D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787AAD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с. </w:t>
      </w:r>
      <w:proofErr w:type="spellStart"/>
      <w:r w:rsidR="00684C1D"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 17-00 часов.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 Создать временную комиссию по подготовке и проведению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согласно Приложению №1 к настоящему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распоряжению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3. Подготовку и проведение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оформление их результатов возложить на председателя временной комиссии.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4. Местом проведения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определить: с.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84C1D"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здание </w:t>
      </w:r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расположенное по адресу: с.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ул. </w:t>
      </w:r>
      <w:proofErr w:type="gramStart"/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>Центральная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>41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Информировать население Широковского муниципального образования посредством опубликования настоящего постановления и перечень проектов народных инициатив Широковского муниципального образования в «Вестнике Широковского сельского поселения» о времени и месте проведения 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о праве присутствовать и выступать на 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собрании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а также подавать свои предложения по рассмотрению проекта в администрацию Широковского муниципального образования по адресу: с.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, ул. Центральная, 41.</w:t>
      </w:r>
      <w:proofErr w:type="gramEnd"/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6. Информационное сообщение о проведении 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опубликовать в «Вестнике Широковского сельского поселения» и на официальном сайте Широковского муниципального образования.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01B77" w:rsidRDefault="00601B77" w:rsidP="00773B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Глава Широковского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В.П.Едаков</w:t>
      </w:r>
      <w:proofErr w:type="spellEnd"/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Приложение №1</w:t>
      </w:r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к </w:t>
      </w:r>
      <w:r w:rsidR="006810A7">
        <w:rPr>
          <w:rFonts w:ascii="Courier New" w:hAnsi="Courier New" w:cs="Courier New"/>
          <w:color w:val="000000"/>
          <w:lang w:eastAsia="ru-RU"/>
        </w:rPr>
        <w:t>распоряжению</w:t>
      </w:r>
      <w:bookmarkStart w:id="0" w:name="_GoBack"/>
      <w:bookmarkEnd w:id="0"/>
      <w:r>
        <w:rPr>
          <w:rFonts w:ascii="Courier New" w:hAnsi="Courier New" w:cs="Courier New"/>
          <w:color w:val="000000"/>
          <w:lang w:eastAsia="ru-RU"/>
        </w:rPr>
        <w:t xml:space="preserve"> администрации</w:t>
      </w:r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Широковского 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от </w:t>
      </w:r>
      <w:r w:rsidR="00052E9F">
        <w:rPr>
          <w:rFonts w:ascii="Courier New" w:hAnsi="Courier New" w:cs="Courier New"/>
          <w:color w:val="000000"/>
          <w:lang w:eastAsia="ru-RU"/>
        </w:rPr>
        <w:t>11</w:t>
      </w:r>
      <w:r>
        <w:rPr>
          <w:rFonts w:ascii="Courier New" w:hAnsi="Courier New" w:cs="Courier New"/>
          <w:color w:val="000000"/>
          <w:lang w:eastAsia="ru-RU"/>
        </w:rPr>
        <w:t>.</w:t>
      </w:r>
      <w:r w:rsidR="00F403C7">
        <w:rPr>
          <w:rFonts w:ascii="Courier New" w:hAnsi="Courier New" w:cs="Courier New"/>
          <w:color w:val="000000"/>
          <w:lang w:eastAsia="ru-RU"/>
        </w:rPr>
        <w:t>12</w:t>
      </w:r>
      <w:r>
        <w:rPr>
          <w:rFonts w:ascii="Courier New" w:hAnsi="Courier New" w:cs="Courier New"/>
          <w:color w:val="000000"/>
          <w:lang w:eastAsia="ru-RU"/>
        </w:rPr>
        <w:t>.20</w:t>
      </w:r>
      <w:r w:rsidR="00052E9F">
        <w:rPr>
          <w:rFonts w:ascii="Courier New" w:hAnsi="Courier New" w:cs="Courier New"/>
          <w:color w:val="000000"/>
          <w:lang w:eastAsia="ru-RU"/>
        </w:rPr>
        <w:t>20</w:t>
      </w:r>
      <w:r>
        <w:rPr>
          <w:rFonts w:ascii="Courier New" w:hAnsi="Courier New" w:cs="Courier New"/>
          <w:color w:val="000000"/>
          <w:lang w:eastAsia="ru-RU"/>
        </w:rPr>
        <w:t>г. №</w:t>
      </w:r>
      <w:r w:rsidR="00C27CF2">
        <w:rPr>
          <w:rFonts w:ascii="Courier New" w:hAnsi="Courier New" w:cs="Courier New"/>
          <w:color w:val="000000"/>
          <w:lang w:eastAsia="ru-RU"/>
        </w:rPr>
        <w:t xml:space="preserve"> </w:t>
      </w:r>
      <w:r w:rsidR="00F403C7">
        <w:rPr>
          <w:rFonts w:ascii="Courier New" w:hAnsi="Courier New" w:cs="Courier New"/>
          <w:color w:val="000000"/>
          <w:lang w:eastAsia="ru-RU"/>
        </w:rPr>
        <w:t>4</w:t>
      </w:r>
      <w:r w:rsidR="00052E9F">
        <w:rPr>
          <w:rFonts w:ascii="Courier New" w:hAnsi="Courier New" w:cs="Courier New"/>
          <w:color w:val="000000"/>
          <w:lang w:eastAsia="ru-RU"/>
        </w:rPr>
        <w:t>6</w:t>
      </w:r>
    </w:p>
    <w:p w:rsidR="00773B08" w:rsidRDefault="00773B08" w:rsidP="00773B0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/>
        </w:rPr>
        <w:lastRenderedPageBreak/>
        <w:t xml:space="preserve">ВРЕМЕННАЯ КОМИССИЯ ПО ПОДГОТОВКЕ И ПРОВЕДЕНИЮ </w:t>
      </w:r>
      <w:r w:rsidR="00601B77">
        <w:rPr>
          <w:rFonts w:ascii="Arial" w:hAnsi="Arial" w:cs="Arial"/>
          <w:b/>
          <w:color w:val="000000"/>
          <w:sz w:val="30"/>
          <w:szCs w:val="30"/>
          <w:lang w:eastAsia="ru-RU"/>
        </w:rPr>
        <w:t>СОБРАНИЯ ГРАЖДАН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ДЛЯ ОБСУЖДЕНИЯ ПЕРЕЧН</w:t>
      </w:r>
      <w:r w:rsidR="00F403C7">
        <w:rPr>
          <w:rFonts w:ascii="Arial" w:hAnsi="Arial" w:cs="Arial"/>
          <w:b/>
          <w:color w:val="000000"/>
          <w:sz w:val="30"/>
          <w:szCs w:val="30"/>
          <w:lang w:eastAsia="ru-RU"/>
        </w:rPr>
        <w:t>Я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ПРОЕКТОВ НАРОДНЫХ ИНИЦИАТИВ НА 20</w:t>
      </w:r>
      <w:r w:rsidR="00F403C7">
        <w:rPr>
          <w:rFonts w:ascii="Arial" w:hAnsi="Arial" w:cs="Arial"/>
          <w:b/>
          <w:color w:val="000000"/>
          <w:sz w:val="30"/>
          <w:szCs w:val="30"/>
          <w:lang w:eastAsia="ru-RU"/>
        </w:rPr>
        <w:t>2</w:t>
      </w:r>
      <w:r w:rsidR="00787AAD">
        <w:rPr>
          <w:rFonts w:ascii="Arial" w:hAnsi="Arial" w:cs="Arial"/>
          <w:b/>
          <w:color w:val="000000"/>
          <w:sz w:val="30"/>
          <w:szCs w:val="30"/>
          <w:lang w:eastAsia="ru-RU"/>
        </w:rPr>
        <w:t>1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ГОД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Председатель комиссии: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Едаков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В.П.-глава Широковского муниципального образования.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Секретарь комиссии:</w:t>
      </w:r>
    </w:p>
    <w:p w:rsidR="00773B08" w:rsidRDefault="00F403C7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Шейчук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Н.П. - </w:t>
      </w:r>
      <w:r w:rsidR="00773B08">
        <w:rPr>
          <w:rFonts w:ascii="Arial" w:hAnsi="Arial" w:cs="Arial"/>
          <w:color w:val="000000"/>
          <w:sz w:val="24"/>
          <w:szCs w:val="24"/>
          <w:lang w:eastAsia="ru-RU"/>
        </w:rPr>
        <w:t>специалист администрации Широковского муниципального образования.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Члены комиссии: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Лапыренок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В.А. -делопроизводитель администрации Широковского муниципального образования</w:t>
      </w:r>
    </w:p>
    <w:p w:rsidR="00773B08" w:rsidRDefault="00787AAD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Боярская Н.Г. – депутат Думы Широковского муни</w:t>
      </w:r>
      <w:r w:rsidR="009D384D">
        <w:rPr>
          <w:rFonts w:ascii="Arial" w:hAnsi="Arial" w:cs="Arial"/>
          <w:color w:val="000000"/>
          <w:sz w:val="24"/>
          <w:szCs w:val="24"/>
          <w:lang w:eastAsia="ru-RU"/>
        </w:rPr>
        <w:t>ципального образования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sectPr w:rsidR="00773B08" w:rsidSect="00773B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AF"/>
    <w:rsid w:val="00030BDC"/>
    <w:rsid w:val="00052E9F"/>
    <w:rsid w:val="002743A7"/>
    <w:rsid w:val="002C62C6"/>
    <w:rsid w:val="003F3BAF"/>
    <w:rsid w:val="005177A4"/>
    <w:rsid w:val="00547D9B"/>
    <w:rsid w:val="00601B77"/>
    <w:rsid w:val="00674CFB"/>
    <w:rsid w:val="006810A7"/>
    <w:rsid w:val="00684C1D"/>
    <w:rsid w:val="00773B08"/>
    <w:rsid w:val="00787AAD"/>
    <w:rsid w:val="009D384D"/>
    <w:rsid w:val="00C27CF2"/>
    <w:rsid w:val="00F4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10</cp:revision>
  <dcterms:created xsi:type="dcterms:W3CDTF">2018-01-16T07:58:00Z</dcterms:created>
  <dcterms:modified xsi:type="dcterms:W3CDTF">2020-12-14T01:16:00Z</dcterms:modified>
</cp:coreProperties>
</file>