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A" w:rsidRPr="002D1B91" w:rsidRDefault="00524F0B" w:rsidP="00126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43C1D">
        <w:rPr>
          <w:rFonts w:ascii="Arial" w:hAnsi="Arial" w:cs="Arial"/>
          <w:b/>
          <w:sz w:val="32"/>
          <w:szCs w:val="32"/>
        </w:rPr>
        <w:t>0</w:t>
      </w:r>
      <w:r w:rsidR="001269FA" w:rsidRPr="002D1B9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843C1D">
        <w:rPr>
          <w:rFonts w:ascii="Arial" w:hAnsi="Arial" w:cs="Arial"/>
          <w:b/>
          <w:sz w:val="32"/>
          <w:szCs w:val="32"/>
        </w:rPr>
        <w:t>7</w:t>
      </w:r>
      <w:r w:rsidR="001269FA" w:rsidRPr="002D1B91">
        <w:rPr>
          <w:rFonts w:ascii="Arial" w:hAnsi="Arial" w:cs="Arial"/>
          <w:b/>
          <w:sz w:val="32"/>
          <w:szCs w:val="32"/>
        </w:rPr>
        <w:t>.20</w:t>
      </w:r>
      <w:r w:rsidR="001269F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269FA">
        <w:rPr>
          <w:rFonts w:ascii="Arial" w:hAnsi="Arial" w:cs="Arial"/>
          <w:b/>
          <w:sz w:val="32"/>
          <w:szCs w:val="32"/>
        </w:rPr>
        <w:t>г</w:t>
      </w:r>
      <w:r w:rsidR="001269FA" w:rsidRPr="002D1B91">
        <w:rPr>
          <w:rFonts w:ascii="Arial" w:hAnsi="Arial" w:cs="Arial"/>
          <w:b/>
          <w:sz w:val="32"/>
          <w:szCs w:val="32"/>
        </w:rPr>
        <w:t>. №</w:t>
      </w:r>
      <w:r w:rsidR="00843C1D">
        <w:rPr>
          <w:rFonts w:ascii="Arial" w:hAnsi="Arial" w:cs="Arial"/>
          <w:b/>
          <w:sz w:val="32"/>
          <w:szCs w:val="32"/>
        </w:rPr>
        <w:t xml:space="preserve"> 34</w:t>
      </w:r>
    </w:p>
    <w:p w:rsidR="001269FA" w:rsidRPr="007911CB" w:rsidRDefault="001269FA" w:rsidP="001269FA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69FA" w:rsidRPr="007911CB" w:rsidRDefault="001269FA" w:rsidP="001269FA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843C1D" w:rsidRDefault="00843C1D" w:rsidP="00126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269FA" w:rsidRPr="007911CB" w:rsidRDefault="00843C1D" w:rsidP="00126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1269FA" w:rsidRPr="007911CB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1269FA" w:rsidRPr="007911CB" w:rsidRDefault="00843C1D" w:rsidP="00126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1269FA" w:rsidRPr="007911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</w:t>
      </w:r>
      <w:r w:rsidR="001269FA" w:rsidRPr="007911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1269FA" w:rsidRPr="007911CB" w:rsidRDefault="001269FA" w:rsidP="00126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</w:t>
      </w:r>
      <w:r w:rsidR="00843C1D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РАЦИЯ</w:t>
      </w:r>
    </w:p>
    <w:p w:rsidR="001269FA" w:rsidRDefault="001269FA" w:rsidP="001269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269FA" w:rsidRDefault="001269FA" w:rsidP="001269FA"/>
    <w:p w:rsidR="001269FA" w:rsidRDefault="001269FA" w:rsidP="00524F0B">
      <w:pPr>
        <w:jc w:val="center"/>
        <w:rPr>
          <w:rFonts w:ascii="Arial" w:hAnsi="Arial" w:cs="Arial"/>
          <w:b/>
          <w:sz w:val="32"/>
          <w:szCs w:val="32"/>
        </w:rPr>
      </w:pPr>
      <w:r w:rsidRPr="007975A4">
        <w:rPr>
          <w:rFonts w:ascii="Arial" w:hAnsi="Arial" w:cs="Arial"/>
          <w:b/>
          <w:sz w:val="32"/>
          <w:szCs w:val="32"/>
        </w:rPr>
        <w:t>О</w:t>
      </w:r>
      <w:r w:rsidR="002C6D61">
        <w:rPr>
          <w:rFonts w:ascii="Arial" w:hAnsi="Arial" w:cs="Arial"/>
          <w:b/>
          <w:sz w:val="32"/>
          <w:szCs w:val="32"/>
        </w:rPr>
        <w:t xml:space="preserve"> НАЗНАЧЕНИИ ОТВЕТСТВЕННОГО ЛИЦА ПО ОБЕСПЕЧЕНИЮ АНТИТЕРРОРИСТИЧЕСКОЙ ЗАЩИЩЕННОСТИ</w:t>
      </w:r>
      <w:r w:rsidR="00524F0B">
        <w:rPr>
          <w:rFonts w:ascii="Arial" w:hAnsi="Arial" w:cs="Arial"/>
          <w:b/>
          <w:sz w:val="32"/>
          <w:szCs w:val="32"/>
        </w:rPr>
        <w:t xml:space="preserve"> </w:t>
      </w:r>
      <w:r w:rsidR="002C6D61">
        <w:rPr>
          <w:rFonts w:ascii="Arial" w:hAnsi="Arial" w:cs="Arial"/>
          <w:b/>
          <w:sz w:val="32"/>
          <w:szCs w:val="32"/>
        </w:rPr>
        <w:t>ОБЪЕКТОВ КУЛЬТУРЫ МКУК</w:t>
      </w:r>
      <w:r w:rsidR="008165E9">
        <w:rPr>
          <w:rFonts w:ascii="Arial" w:hAnsi="Arial" w:cs="Arial"/>
          <w:b/>
          <w:sz w:val="32"/>
          <w:szCs w:val="32"/>
        </w:rPr>
        <w:t xml:space="preserve"> </w:t>
      </w:r>
      <w:r w:rsidR="00843C1D">
        <w:rPr>
          <w:rFonts w:ascii="Arial" w:hAnsi="Arial" w:cs="Arial"/>
          <w:b/>
          <w:sz w:val="32"/>
          <w:szCs w:val="32"/>
        </w:rPr>
        <w:t>ШИРОКОВСКОГО</w:t>
      </w:r>
      <w:r w:rsidR="008165E9">
        <w:rPr>
          <w:rFonts w:ascii="Arial" w:hAnsi="Arial" w:cs="Arial"/>
          <w:b/>
          <w:sz w:val="32"/>
          <w:szCs w:val="32"/>
        </w:rPr>
        <w:t xml:space="preserve"> </w:t>
      </w:r>
      <w:r w:rsidR="00524F0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165E9" w:rsidRPr="007975A4" w:rsidRDefault="008165E9" w:rsidP="002C6D61">
      <w:pPr>
        <w:jc w:val="center"/>
        <w:rPr>
          <w:rFonts w:ascii="Arial" w:hAnsi="Arial" w:cs="Arial"/>
        </w:rPr>
      </w:pPr>
    </w:p>
    <w:p w:rsidR="008165E9" w:rsidRDefault="008165E9" w:rsidP="00843C1D">
      <w:pPr>
        <w:ind w:firstLine="709"/>
        <w:jc w:val="both"/>
        <w:rPr>
          <w:rFonts w:ascii="Arial" w:hAnsi="Arial" w:cs="Arial"/>
        </w:rPr>
      </w:pPr>
      <w:r w:rsidRPr="008165E9">
        <w:rPr>
          <w:rFonts w:ascii="Arial" w:hAnsi="Arial" w:cs="Arial"/>
        </w:rPr>
        <w:t>В соответствии с Федеральным законом от 06.03.2006</w:t>
      </w:r>
      <w:r w:rsidR="00524F0B">
        <w:rPr>
          <w:rFonts w:ascii="Arial" w:hAnsi="Arial" w:cs="Arial"/>
        </w:rPr>
        <w:t xml:space="preserve"> года</w:t>
      </w:r>
      <w:r w:rsidRPr="008165E9">
        <w:rPr>
          <w:rFonts w:ascii="Arial" w:hAnsi="Arial" w:cs="Arial"/>
        </w:rPr>
        <w:t xml:space="preserve"> №35-ФЗ «О противодействии терроризму», Указом Президента Российской Федерации от 15.02.2006</w:t>
      </w:r>
      <w:r w:rsidR="00524F0B">
        <w:rPr>
          <w:rFonts w:ascii="Arial" w:hAnsi="Arial" w:cs="Arial"/>
        </w:rPr>
        <w:t xml:space="preserve"> года</w:t>
      </w:r>
      <w:r w:rsidRPr="008165E9">
        <w:rPr>
          <w:rFonts w:ascii="Arial" w:hAnsi="Arial" w:cs="Arial"/>
        </w:rPr>
        <w:t xml:space="preserve"> №116 «О мерах по противодействию терроризму», в целях обеспечения безопасности антитеррористической защиты</w:t>
      </w:r>
    </w:p>
    <w:p w:rsidR="00524F0B" w:rsidRDefault="00524F0B" w:rsidP="00843C1D">
      <w:pPr>
        <w:ind w:firstLine="709"/>
        <w:jc w:val="both"/>
        <w:rPr>
          <w:rFonts w:ascii="Arial" w:hAnsi="Arial" w:cs="Arial"/>
        </w:rPr>
      </w:pPr>
    </w:p>
    <w:p w:rsidR="008165E9" w:rsidRPr="008165E9" w:rsidRDefault="008165E9" w:rsidP="00843C1D">
      <w:pPr>
        <w:ind w:firstLine="709"/>
        <w:jc w:val="both"/>
        <w:rPr>
          <w:rFonts w:ascii="Arial" w:hAnsi="Arial" w:cs="Arial"/>
        </w:rPr>
      </w:pPr>
      <w:r w:rsidRPr="00085D93">
        <w:rPr>
          <w:rFonts w:ascii="Arial" w:hAnsi="Arial" w:cs="Arial"/>
        </w:rPr>
        <w:t>1.</w:t>
      </w:r>
      <w:r w:rsidRPr="008165E9">
        <w:rPr>
          <w:rFonts w:ascii="Arial" w:hAnsi="Arial" w:cs="Arial"/>
        </w:rPr>
        <w:t xml:space="preserve"> Назначить директора МКУК </w:t>
      </w:r>
      <w:r w:rsidR="00843C1D">
        <w:rPr>
          <w:rFonts w:ascii="Arial" w:hAnsi="Arial" w:cs="Arial"/>
        </w:rPr>
        <w:t>Широковского</w:t>
      </w:r>
      <w:r>
        <w:rPr>
          <w:rFonts w:ascii="Arial" w:hAnsi="Arial" w:cs="Arial"/>
        </w:rPr>
        <w:t xml:space="preserve"> МО</w:t>
      </w:r>
      <w:r w:rsidR="00524F0B">
        <w:rPr>
          <w:rFonts w:ascii="Arial" w:hAnsi="Arial" w:cs="Arial"/>
        </w:rPr>
        <w:t xml:space="preserve"> </w:t>
      </w:r>
      <w:r w:rsidR="00843C1D">
        <w:rPr>
          <w:rFonts w:ascii="Arial" w:hAnsi="Arial" w:cs="Arial"/>
        </w:rPr>
        <w:t>–</w:t>
      </w:r>
      <w:r w:rsidRPr="008165E9">
        <w:rPr>
          <w:rFonts w:ascii="Arial" w:hAnsi="Arial" w:cs="Arial"/>
        </w:rPr>
        <w:t xml:space="preserve"> </w:t>
      </w:r>
      <w:proofErr w:type="spellStart"/>
      <w:r w:rsidR="00843C1D">
        <w:rPr>
          <w:rFonts w:ascii="Arial" w:hAnsi="Arial" w:cs="Arial"/>
        </w:rPr>
        <w:t>Уколову</w:t>
      </w:r>
      <w:proofErr w:type="spellEnd"/>
      <w:r w:rsidR="00843C1D">
        <w:rPr>
          <w:rFonts w:ascii="Arial" w:hAnsi="Arial" w:cs="Arial"/>
        </w:rPr>
        <w:t xml:space="preserve"> Алёну Александровну</w:t>
      </w:r>
      <w:r w:rsidR="00524F0B">
        <w:rPr>
          <w:rFonts w:ascii="Arial" w:hAnsi="Arial" w:cs="Arial"/>
        </w:rPr>
        <w:t xml:space="preserve"> </w:t>
      </w:r>
      <w:r w:rsidRPr="008165E9">
        <w:rPr>
          <w:rFonts w:ascii="Arial" w:hAnsi="Arial" w:cs="Arial"/>
        </w:rPr>
        <w:t>- ответственн</w:t>
      </w:r>
      <w:r w:rsidR="00726B21">
        <w:rPr>
          <w:rFonts w:ascii="Arial" w:hAnsi="Arial" w:cs="Arial"/>
        </w:rPr>
        <w:t>ой</w:t>
      </w:r>
      <w:r w:rsidRPr="008165E9">
        <w:rPr>
          <w:rFonts w:ascii="Arial" w:hAnsi="Arial" w:cs="Arial"/>
        </w:rPr>
        <w:t xml:space="preserve"> по обеспечению антитеррористической защищённости объект</w:t>
      </w:r>
      <w:r w:rsidR="00CD2905">
        <w:rPr>
          <w:rFonts w:ascii="Arial" w:hAnsi="Arial" w:cs="Arial"/>
        </w:rPr>
        <w:t xml:space="preserve">ов </w:t>
      </w:r>
      <w:r w:rsidRPr="008165E9">
        <w:rPr>
          <w:rFonts w:ascii="Arial" w:hAnsi="Arial" w:cs="Arial"/>
        </w:rPr>
        <w:t>культуры</w:t>
      </w:r>
      <w:r w:rsidR="00524F0B">
        <w:rPr>
          <w:rFonts w:ascii="Arial" w:hAnsi="Arial" w:cs="Arial"/>
        </w:rPr>
        <w:t xml:space="preserve"> </w:t>
      </w:r>
      <w:r w:rsidRPr="008165E9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8165E9">
        <w:rPr>
          <w:rFonts w:ascii="Arial" w:hAnsi="Arial" w:cs="Arial"/>
        </w:rPr>
        <w:t xml:space="preserve">МКУК </w:t>
      </w:r>
      <w:r w:rsidR="00843C1D">
        <w:rPr>
          <w:rFonts w:ascii="Arial" w:hAnsi="Arial" w:cs="Arial"/>
        </w:rPr>
        <w:t>Широковского</w:t>
      </w:r>
      <w:r w:rsidR="00017614">
        <w:rPr>
          <w:rFonts w:ascii="Arial" w:hAnsi="Arial" w:cs="Arial"/>
        </w:rPr>
        <w:t xml:space="preserve"> МО</w:t>
      </w:r>
      <w:r w:rsidR="00843C1D">
        <w:rPr>
          <w:rFonts w:ascii="Arial" w:hAnsi="Arial" w:cs="Arial"/>
        </w:rPr>
        <w:t>;</w:t>
      </w:r>
    </w:p>
    <w:p w:rsidR="008165E9" w:rsidRPr="00524F0B" w:rsidRDefault="008165E9" w:rsidP="00843C1D">
      <w:pPr>
        <w:ind w:firstLine="709"/>
        <w:jc w:val="both"/>
        <w:rPr>
          <w:rFonts w:ascii="Arial" w:hAnsi="Arial" w:cs="Arial"/>
        </w:rPr>
      </w:pPr>
      <w:r w:rsidRPr="00524F0B">
        <w:rPr>
          <w:rFonts w:ascii="Arial" w:hAnsi="Arial" w:cs="Arial"/>
        </w:rPr>
        <w:t xml:space="preserve">2. Утвердить функциональные обязанности ответственного лица </w:t>
      </w:r>
      <w:r w:rsidR="00CE6C64" w:rsidRPr="00524F0B">
        <w:rPr>
          <w:rFonts w:ascii="Arial" w:hAnsi="Arial" w:cs="Arial"/>
        </w:rPr>
        <w:t>з</w:t>
      </w:r>
      <w:r w:rsidRPr="00524F0B">
        <w:rPr>
          <w:rFonts w:ascii="Arial" w:hAnsi="Arial" w:cs="Arial"/>
        </w:rPr>
        <w:t xml:space="preserve">а выполнение мероприятий по антитеррористической защите объекта. (Приложение </w:t>
      </w:r>
      <w:r w:rsidR="00524F0B" w:rsidRPr="00524F0B">
        <w:rPr>
          <w:rFonts w:ascii="Arial" w:hAnsi="Arial" w:cs="Arial"/>
        </w:rPr>
        <w:t>№</w:t>
      </w:r>
      <w:r w:rsidR="00843C1D">
        <w:rPr>
          <w:rFonts w:ascii="Arial" w:hAnsi="Arial" w:cs="Arial"/>
        </w:rPr>
        <w:t>1);</w:t>
      </w:r>
    </w:p>
    <w:p w:rsidR="00085D93" w:rsidRDefault="008165E9" w:rsidP="00843C1D">
      <w:pPr>
        <w:ind w:firstLine="709"/>
        <w:jc w:val="both"/>
        <w:rPr>
          <w:rFonts w:ascii="Arial" w:hAnsi="Arial" w:cs="Arial"/>
        </w:rPr>
      </w:pPr>
      <w:r w:rsidRPr="008165E9">
        <w:rPr>
          <w:rFonts w:ascii="Arial" w:hAnsi="Arial" w:cs="Arial"/>
        </w:rPr>
        <w:t>3.</w:t>
      </w:r>
      <w:r w:rsidR="00085D93" w:rsidRPr="00085D93">
        <w:t xml:space="preserve"> </w:t>
      </w:r>
      <w:r w:rsidR="00085D93" w:rsidRPr="00085D93">
        <w:rPr>
          <w:rFonts w:ascii="Arial" w:hAnsi="Arial" w:cs="Arial"/>
        </w:rPr>
        <w:t>Утвердить инструкцию о действиях должностного лица при угрозе совершения террористического акта на территории учреждения</w:t>
      </w:r>
      <w:r w:rsidR="00524F0B">
        <w:rPr>
          <w:rFonts w:ascii="Arial" w:hAnsi="Arial" w:cs="Arial"/>
        </w:rPr>
        <w:t xml:space="preserve"> </w:t>
      </w:r>
      <w:r w:rsidR="00085D93" w:rsidRPr="00085D93">
        <w:rPr>
          <w:rFonts w:ascii="Arial" w:hAnsi="Arial" w:cs="Arial"/>
        </w:rPr>
        <w:t>культуры</w:t>
      </w:r>
      <w:r w:rsidR="00085D93">
        <w:rPr>
          <w:rFonts w:ascii="Arial" w:hAnsi="Arial" w:cs="Arial"/>
        </w:rPr>
        <w:t>.</w:t>
      </w:r>
      <w:r w:rsidR="00085D93" w:rsidRPr="00085D93">
        <w:t xml:space="preserve"> </w:t>
      </w:r>
      <w:r w:rsidR="00085D93" w:rsidRPr="00085D93">
        <w:rPr>
          <w:rFonts w:ascii="Arial" w:hAnsi="Arial" w:cs="Arial"/>
        </w:rPr>
        <w:t xml:space="preserve">(Приложение </w:t>
      </w:r>
      <w:r w:rsidR="00524F0B">
        <w:rPr>
          <w:rFonts w:ascii="Arial" w:hAnsi="Arial" w:cs="Arial"/>
        </w:rPr>
        <w:t>№</w:t>
      </w:r>
      <w:r w:rsidR="00085D93">
        <w:rPr>
          <w:rFonts w:ascii="Arial" w:hAnsi="Arial" w:cs="Arial"/>
        </w:rPr>
        <w:t>2</w:t>
      </w:r>
      <w:r w:rsidR="00843C1D">
        <w:rPr>
          <w:rFonts w:ascii="Arial" w:hAnsi="Arial" w:cs="Arial"/>
        </w:rPr>
        <w:t>);</w:t>
      </w:r>
    </w:p>
    <w:p w:rsidR="008165E9" w:rsidRPr="008165E9" w:rsidRDefault="00085D93" w:rsidP="00843C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165E9" w:rsidRPr="008165E9">
        <w:rPr>
          <w:rFonts w:ascii="Arial" w:hAnsi="Arial" w:cs="Arial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8165E9" w:rsidRPr="008165E9" w:rsidRDefault="008165E9" w:rsidP="00843C1D">
      <w:pPr>
        <w:ind w:firstLine="709"/>
        <w:jc w:val="both"/>
        <w:rPr>
          <w:rFonts w:ascii="Arial" w:hAnsi="Arial" w:cs="Arial"/>
        </w:rPr>
      </w:pPr>
      <w:r w:rsidRPr="008165E9">
        <w:rPr>
          <w:rFonts w:ascii="Arial" w:hAnsi="Arial" w:cs="Arial"/>
        </w:rPr>
        <w:t>- первичный инструктаж – при приеме на работу;</w:t>
      </w:r>
    </w:p>
    <w:p w:rsidR="008165E9" w:rsidRPr="008165E9" w:rsidRDefault="008165E9" w:rsidP="00843C1D">
      <w:pPr>
        <w:ind w:firstLine="709"/>
        <w:jc w:val="both"/>
        <w:rPr>
          <w:rFonts w:ascii="Arial" w:hAnsi="Arial" w:cs="Arial"/>
        </w:rPr>
      </w:pPr>
      <w:r w:rsidRPr="008165E9">
        <w:rPr>
          <w:rFonts w:ascii="Arial" w:hAnsi="Arial" w:cs="Arial"/>
        </w:rPr>
        <w:t xml:space="preserve">- повторный инструктаж – </w:t>
      </w:r>
      <w:r w:rsidR="00CE6C64">
        <w:rPr>
          <w:rFonts w:ascii="Arial" w:hAnsi="Arial" w:cs="Arial"/>
        </w:rPr>
        <w:t>два раза в год</w:t>
      </w:r>
    </w:p>
    <w:p w:rsidR="008165E9" w:rsidRPr="008165E9" w:rsidRDefault="00085D93" w:rsidP="00843C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65E9" w:rsidRPr="008165E9">
        <w:rPr>
          <w:rFonts w:ascii="Arial" w:hAnsi="Arial" w:cs="Arial"/>
        </w:rPr>
        <w:t>. Контроль исполнения настоящего</w:t>
      </w:r>
      <w:r w:rsidR="00524F0B">
        <w:rPr>
          <w:rFonts w:ascii="Arial" w:hAnsi="Arial" w:cs="Arial"/>
        </w:rPr>
        <w:t xml:space="preserve"> </w:t>
      </w:r>
      <w:r w:rsidR="008165E9" w:rsidRPr="008165E9">
        <w:rPr>
          <w:rFonts w:ascii="Arial" w:hAnsi="Arial" w:cs="Arial"/>
        </w:rPr>
        <w:t>распоряжения</w:t>
      </w:r>
      <w:r w:rsidR="00524F0B">
        <w:rPr>
          <w:rFonts w:ascii="Arial" w:hAnsi="Arial" w:cs="Arial"/>
        </w:rPr>
        <w:t xml:space="preserve"> </w:t>
      </w:r>
      <w:r w:rsidR="008165E9" w:rsidRPr="008165E9">
        <w:rPr>
          <w:rFonts w:ascii="Arial" w:hAnsi="Arial" w:cs="Arial"/>
        </w:rPr>
        <w:t>оставляю за собой.</w:t>
      </w:r>
    </w:p>
    <w:p w:rsidR="001269FA" w:rsidRPr="007975A4" w:rsidRDefault="001269FA" w:rsidP="00843C1D">
      <w:pPr>
        <w:ind w:firstLine="709"/>
        <w:jc w:val="both"/>
        <w:rPr>
          <w:rFonts w:ascii="Arial" w:hAnsi="Arial" w:cs="Arial"/>
        </w:rPr>
      </w:pPr>
    </w:p>
    <w:p w:rsidR="001269FA" w:rsidRPr="007975A4" w:rsidRDefault="001269FA" w:rsidP="00843C1D">
      <w:pPr>
        <w:ind w:firstLine="709"/>
        <w:jc w:val="both"/>
        <w:rPr>
          <w:rFonts w:ascii="Arial" w:hAnsi="Arial" w:cs="Arial"/>
        </w:rPr>
      </w:pPr>
    </w:p>
    <w:p w:rsidR="001269FA" w:rsidRDefault="00524F0B" w:rsidP="001269FA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269FA" w:rsidRPr="007975A4">
        <w:rPr>
          <w:rFonts w:ascii="Arial" w:hAnsi="Arial" w:cs="Arial"/>
        </w:rPr>
        <w:t xml:space="preserve"> </w:t>
      </w:r>
      <w:r w:rsidR="00843C1D">
        <w:rPr>
          <w:rFonts w:ascii="Arial" w:hAnsi="Arial" w:cs="Arial"/>
        </w:rPr>
        <w:t>Широковского</w:t>
      </w:r>
      <w:r w:rsidR="001269FA" w:rsidRPr="007975A4">
        <w:rPr>
          <w:rFonts w:ascii="Arial" w:hAnsi="Arial" w:cs="Arial"/>
        </w:rPr>
        <w:t xml:space="preserve"> </w:t>
      </w:r>
    </w:p>
    <w:p w:rsidR="001269FA" w:rsidRDefault="00843C1D" w:rsidP="001269F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269FA" w:rsidRPr="00843C1D" w:rsidRDefault="00843C1D" w:rsidP="001269FA">
      <w:pPr>
        <w:rPr>
          <w:rFonts w:ascii="Arial" w:hAnsi="Arial" w:cs="Arial"/>
        </w:rPr>
      </w:pPr>
      <w:proofErr w:type="spellStart"/>
      <w:r w:rsidRPr="00843C1D">
        <w:rPr>
          <w:rFonts w:ascii="Arial" w:hAnsi="Arial" w:cs="Arial"/>
        </w:rPr>
        <w:t>В.П.Едаков</w:t>
      </w:r>
      <w:proofErr w:type="spellEnd"/>
    </w:p>
    <w:p w:rsidR="001269FA" w:rsidRPr="00FC5B85" w:rsidRDefault="001269FA" w:rsidP="001269FA"/>
    <w:p w:rsidR="001269FA" w:rsidRPr="0014056E" w:rsidRDefault="001269FA" w:rsidP="001269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269FA" w:rsidRPr="0014056E" w:rsidRDefault="001269FA" w:rsidP="001269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1269FA" w:rsidRPr="0014056E" w:rsidRDefault="001269FA" w:rsidP="001269F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843C1D">
        <w:rPr>
          <w:rFonts w:ascii="Courier New" w:hAnsi="Courier New" w:cs="Courier New"/>
          <w:sz w:val="22"/>
          <w:szCs w:val="22"/>
        </w:rPr>
        <w:t>Широковского</w:t>
      </w:r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1269FA" w:rsidRDefault="001269FA" w:rsidP="001269FA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24F0B">
        <w:rPr>
          <w:rFonts w:ascii="Courier New" w:hAnsi="Courier New" w:cs="Courier New"/>
          <w:sz w:val="22"/>
          <w:szCs w:val="22"/>
        </w:rPr>
        <w:t>1</w:t>
      </w:r>
      <w:r w:rsidR="00843C1D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.0</w:t>
      </w:r>
      <w:r w:rsidR="00843C1D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.2020</w:t>
      </w:r>
      <w:r w:rsidRPr="0014056E">
        <w:rPr>
          <w:rFonts w:ascii="Courier New" w:hAnsi="Courier New" w:cs="Courier New"/>
          <w:sz w:val="22"/>
          <w:szCs w:val="22"/>
        </w:rPr>
        <w:t xml:space="preserve"> года</w:t>
      </w:r>
      <w:r w:rsidR="00524F0B">
        <w:rPr>
          <w:rFonts w:ascii="Courier New" w:hAnsi="Courier New" w:cs="Courier New"/>
          <w:sz w:val="22"/>
          <w:szCs w:val="22"/>
        </w:rPr>
        <w:t xml:space="preserve"> №</w:t>
      </w:r>
      <w:r w:rsidR="00843C1D">
        <w:rPr>
          <w:rFonts w:ascii="Courier New" w:hAnsi="Courier New" w:cs="Courier New"/>
          <w:sz w:val="22"/>
          <w:szCs w:val="22"/>
        </w:rPr>
        <w:t xml:space="preserve"> 34</w:t>
      </w:r>
    </w:p>
    <w:p w:rsidR="0090283A" w:rsidRDefault="0090283A" w:rsidP="00017614">
      <w:pPr>
        <w:jc w:val="center"/>
        <w:rPr>
          <w:rFonts w:ascii="Arial" w:hAnsi="Arial" w:cs="Arial"/>
          <w:b/>
        </w:rPr>
      </w:pPr>
    </w:p>
    <w:p w:rsidR="00017614" w:rsidRPr="00524F0B" w:rsidRDefault="00843C1D" w:rsidP="00524F0B">
      <w:pPr>
        <w:jc w:val="center"/>
        <w:rPr>
          <w:rFonts w:ascii="Arial" w:hAnsi="Arial" w:cs="Arial"/>
          <w:b/>
          <w:sz w:val="30"/>
          <w:szCs w:val="30"/>
        </w:rPr>
      </w:pPr>
      <w:r w:rsidRPr="00524F0B">
        <w:rPr>
          <w:rFonts w:ascii="Arial" w:hAnsi="Arial" w:cs="Arial"/>
          <w:b/>
          <w:sz w:val="30"/>
          <w:szCs w:val="30"/>
        </w:rPr>
        <w:t>ФУНКЦИОНАЛЬНЫЕ ОБЯЗАННОСТИ ЛИЦА, ОТВЕТСТВЕННОГО ЗА АН</w:t>
      </w:r>
      <w:r>
        <w:rPr>
          <w:rFonts w:ascii="Arial" w:hAnsi="Arial" w:cs="Arial"/>
          <w:b/>
          <w:sz w:val="30"/>
          <w:szCs w:val="30"/>
        </w:rPr>
        <w:t>ТИТЕРРОРИСТИЧЕСКУЮ БЕЗОПАСНОСТЬ</w:t>
      </w:r>
    </w:p>
    <w:p w:rsidR="00017614" w:rsidRPr="00017614" w:rsidRDefault="00017614" w:rsidP="00017614">
      <w:pPr>
        <w:jc w:val="center"/>
        <w:rPr>
          <w:rFonts w:ascii="Arial" w:hAnsi="Arial" w:cs="Arial"/>
          <w:b/>
        </w:rPr>
      </w:pPr>
    </w:p>
    <w:p w:rsidR="00524F0B" w:rsidRPr="00843C1D" w:rsidRDefault="00524F0B" w:rsidP="00843C1D">
      <w:pPr>
        <w:contextualSpacing/>
        <w:jc w:val="center"/>
        <w:rPr>
          <w:rFonts w:ascii="Arial" w:hAnsi="Arial" w:cs="Arial"/>
        </w:rPr>
      </w:pPr>
      <w:r w:rsidRPr="00524F0B">
        <w:rPr>
          <w:rFonts w:ascii="Arial" w:hAnsi="Arial" w:cs="Arial"/>
        </w:rPr>
        <w:t>1. Общие положения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lastRenderedPageBreak/>
        <w:t>1.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Настоящая инструкция устанавливает права и обязанности лица, ответственного за антитеррористическую безопасность объекта культуры.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2.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Лицо, ответственное за антитеррористическую безопасность подчиняется непосредственно Главе поселения.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3.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Лицо ответственное за антитеррористическую безопасность должно знать: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 требования Конституции РФ, закон РФ, указы и распоряжения Президента РФ;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постановления и распоряжения Правительства РФ;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 xml:space="preserve">законодательство </w:t>
      </w:r>
      <w:r w:rsidR="00691F8B">
        <w:rPr>
          <w:rFonts w:ascii="Arial" w:hAnsi="Arial" w:cs="Arial"/>
        </w:rPr>
        <w:t>Иркутской</w:t>
      </w:r>
      <w:r w:rsidRPr="00017614">
        <w:rPr>
          <w:rFonts w:ascii="Arial" w:hAnsi="Arial" w:cs="Arial"/>
        </w:rPr>
        <w:t xml:space="preserve"> области;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 xml:space="preserve">постановления и распоряжения губернатора </w:t>
      </w:r>
      <w:r w:rsidR="00691F8B">
        <w:rPr>
          <w:rFonts w:ascii="Arial" w:hAnsi="Arial" w:cs="Arial"/>
        </w:rPr>
        <w:t>Иркутской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области;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 xml:space="preserve">решения антитеррористической комиссии Администрации </w:t>
      </w:r>
      <w:r w:rsidR="00843C1D">
        <w:rPr>
          <w:rFonts w:ascii="Arial" w:hAnsi="Arial" w:cs="Arial"/>
        </w:rPr>
        <w:t>Широковского</w:t>
      </w:r>
      <w:r w:rsidR="00691F8B">
        <w:rPr>
          <w:rFonts w:ascii="Arial" w:hAnsi="Arial" w:cs="Arial"/>
        </w:rPr>
        <w:t xml:space="preserve"> МО</w:t>
      </w:r>
      <w:r w:rsidRPr="00017614">
        <w:rPr>
          <w:rFonts w:ascii="Arial" w:hAnsi="Arial" w:cs="Arial"/>
        </w:rPr>
        <w:t xml:space="preserve">, иные нормативные правовые документы, нормы и требования по вопросам </w:t>
      </w:r>
      <w:proofErr w:type="gramStart"/>
      <w:r w:rsidRPr="00017614">
        <w:rPr>
          <w:rFonts w:ascii="Arial" w:hAnsi="Arial" w:cs="Arial"/>
        </w:rPr>
        <w:t>организации обеспечения антитеррористической безопасности объекта культуры</w:t>
      </w:r>
      <w:proofErr w:type="gramEnd"/>
      <w:r w:rsidRPr="00017614">
        <w:rPr>
          <w:rFonts w:ascii="Arial" w:hAnsi="Arial" w:cs="Arial"/>
        </w:rPr>
        <w:t>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особенности обстановки вокруг объекта культуры;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требования по</w:t>
      </w:r>
      <w:r w:rsidR="00524F0B">
        <w:rPr>
          <w:rFonts w:ascii="Arial" w:hAnsi="Arial" w:cs="Arial"/>
        </w:rPr>
        <w:t xml:space="preserve"> обеспечению технической </w:t>
      </w:r>
      <w:proofErr w:type="spellStart"/>
      <w:r w:rsidR="00524F0B">
        <w:rPr>
          <w:rFonts w:ascii="Arial" w:hAnsi="Arial" w:cs="Arial"/>
        </w:rPr>
        <w:t>укрепле</w:t>
      </w:r>
      <w:r w:rsidRPr="00017614">
        <w:rPr>
          <w:rFonts w:ascii="Arial" w:hAnsi="Arial" w:cs="Arial"/>
        </w:rPr>
        <w:t>нности</w:t>
      </w:r>
      <w:proofErr w:type="spellEnd"/>
      <w:r w:rsidRPr="00017614">
        <w:rPr>
          <w:rFonts w:ascii="Arial" w:hAnsi="Arial" w:cs="Arial"/>
        </w:rPr>
        <w:t xml:space="preserve"> и антитеррористической защиты объекта;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порядок осуществления пропускного режима в учреждение культуры;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правила внутреннего распорядка учреждения культуры;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2.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В своей деятельности лицо, ответственное за антитеррористическую безопасность руководствуется: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Конституцией РФ;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Законом РФ «Об образовании»;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Указами и распоряжениями Президента РФ;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Решениями Правительства РФ и органов управления образованием всех уровней;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Административным, уголовным, трудовым законодательством;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Правилами и нормами охраны труда, техники безопасности и противопожарной защиты;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Уставом и локальными правовыми актами учреждения;</w:t>
      </w:r>
    </w:p>
    <w:p w:rsidR="00017614" w:rsidRPr="00017614" w:rsidRDefault="00017614" w:rsidP="00A35396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-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Настоящей инструкцией.</w:t>
      </w:r>
    </w:p>
    <w:p w:rsidR="00524F0B" w:rsidRDefault="00524F0B" w:rsidP="00A35396">
      <w:pPr>
        <w:spacing w:before="240"/>
        <w:contextualSpacing/>
        <w:jc w:val="center"/>
        <w:rPr>
          <w:rFonts w:ascii="Arial" w:hAnsi="Arial" w:cs="Arial"/>
        </w:rPr>
      </w:pPr>
      <w:r w:rsidRPr="00524F0B">
        <w:rPr>
          <w:rFonts w:ascii="Arial" w:hAnsi="Arial" w:cs="Arial"/>
        </w:rPr>
        <w:t xml:space="preserve">2. </w:t>
      </w:r>
      <w:r w:rsidR="00017614" w:rsidRPr="00524F0B">
        <w:rPr>
          <w:rFonts w:ascii="Arial" w:hAnsi="Arial" w:cs="Arial"/>
        </w:rPr>
        <w:t>Функциональные обязанности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На лицо, ответственное за антитеррористическую безопасность учреждения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культуры возлагаются следующие обязанности: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1.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Организация работы по обеспечению антитеррористической защиты в условиях рабочего процесса и всего пребывания людей в учреждении культуры, проведения массовых мероприятий.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2.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Организация работы по выполнению решений муниципальной антитеррористической комиссии, вышестоящих органов управления культуры по вопросам антитеррористической безопасности в части, касающейся учреждений культуры.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3.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Подготовка планов мероприятий, проектов нормативно-правовых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актов по вопросам антитеррористической защиты, а так же подготовка отчётной документации по данному вопросу.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4.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Разработка инструкций по действиям администрации, персонала учреждения при угрозе или совершении диверсионно – террористического акта.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5.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Организация и обеспечение пропускного режима на территорию и здания учреждения культуры.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6.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Осуществление ежедневного контроля над территорией и помещениями учреждения культуры по вопросу антитеррористической безопасности.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lastRenderedPageBreak/>
        <w:t>7.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Обеспечение контроля за правомерным и безопасным использованием помещений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8.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Внесение предложений Главе поселения по совершенствованию по совершенствованию системы антитеррористической безопасности учреждения,</w:t>
      </w:r>
      <w:r w:rsidR="00524F0B">
        <w:rPr>
          <w:rFonts w:ascii="Arial" w:hAnsi="Arial" w:cs="Arial"/>
        </w:rPr>
        <w:t xml:space="preserve"> в том числе технической </w:t>
      </w:r>
      <w:proofErr w:type="spellStart"/>
      <w:r w:rsidR="00524F0B">
        <w:rPr>
          <w:rFonts w:ascii="Arial" w:hAnsi="Arial" w:cs="Arial"/>
        </w:rPr>
        <w:t>укрепле</w:t>
      </w:r>
      <w:r w:rsidRPr="00017614">
        <w:rPr>
          <w:rFonts w:ascii="Arial" w:hAnsi="Arial" w:cs="Arial"/>
        </w:rPr>
        <w:t>нности</w:t>
      </w:r>
      <w:proofErr w:type="spellEnd"/>
      <w:r w:rsidRPr="00017614">
        <w:rPr>
          <w:rFonts w:ascii="Arial" w:hAnsi="Arial" w:cs="Arial"/>
        </w:rPr>
        <w:t xml:space="preserve"> объекта.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9.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Организация и проведение теоретических занятий и практических тренировок с персоналом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 их действиям при угрозе совершения или совершении террористического акта.</w:t>
      </w:r>
    </w:p>
    <w:p w:rsidR="00017614" w:rsidRPr="00017614" w:rsidRDefault="00524F0B" w:rsidP="00524F0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17614" w:rsidRPr="000176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17614" w:rsidRPr="00017614">
        <w:rPr>
          <w:rFonts w:ascii="Arial" w:hAnsi="Arial" w:cs="Arial"/>
        </w:rPr>
        <w:t>Координация деятельности учреждения при угрозе или совершении диверсионно – террористического акта.</w:t>
      </w:r>
    </w:p>
    <w:p w:rsidR="00017614" w:rsidRPr="00017614" w:rsidRDefault="00524F0B" w:rsidP="00524F0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17614" w:rsidRPr="000176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17614" w:rsidRPr="00017614">
        <w:rPr>
          <w:rFonts w:ascii="Arial" w:hAnsi="Arial" w:cs="Arial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учреждения культуры.</w:t>
      </w:r>
    </w:p>
    <w:p w:rsidR="00524F0B" w:rsidRPr="00017614" w:rsidRDefault="00524F0B" w:rsidP="00A3539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17614" w:rsidRPr="000176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17614" w:rsidRPr="00017614">
        <w:rPr>
          <w:rFonts w:ascii="Arial" w:hAnsi="Arial" w:cs="Arial"/>
        </w:rPr>
        <w:t>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524F0B" w:rsidRPr="00A35396" w:rsidRDefault="00524F0B" w:rsidP="00A35396">
      <w:pPr>
        <w:jc w:val="center"/>
        <w:rPr>
          <w:rFonts w:ascii="Arial" w:hAnsi="Arial" w:cs="Arial"/>
        </w:rPr>
      </w:pPr>
      <w:r w:rsidRPr="00524F0B">
        <w:rPr>
          <w:rFonts w:ascii="Arial" w:hAnsi="Arial" w:cs="Arial"/>
        </w:rPr>
        <w:t xml:space="preserve">3. </w:t>
      </w:r>
      <w:r w:rsidR="00017614" w:rsidRPr="00524F0B">
        <w:rPr>
          <w:rFonts w:ascii="Arial" w:hAnsi="Arial" w:cs="Arial"/>
        </w:rPr>
        <w:t>Права.</w:t>
      </w:r>
    </w:p>
    <w:p w:rsidR="00017614" w:rsidRPr="00017614" w:rsidRDefault="00017614" w:rsidP="00524F0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Лицо, ответственное за антитеррористическую безопасность имеет право: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1.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Участвовать в совещаниях, семинарах и встречах по вопросам антитеррористической защиты учреждения, а так же инициировать их проведение.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2.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Запрашивать и получать от руководства и сотрудников учреждения необходимую информацию и документы по вопросам обеспечения антитеррористической защиты объекта.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3.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Подписывать и визировать документы в пределах своей компетенции.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4.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5.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Отдавать распоряжения сотрудникам учреждения по вопросам обеспечения антитеррористической безопасности.</w:t>
      </w:r>
    </w:p>
    <w:p w:rsidR="00017614" w:rsidRPr="00017614" w:rsidRDefault="00017614" w:rsidP="00524F0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6.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 поселения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для обеспечения антитеррористической безопасности.</w:t>
      </w:r>
    </w:p>
    <w:p w:rsidR="00524F0B" w:rsidRPr="00017614" w:rsidRDefault="00017614" w:rsidP="00A35396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7.</w:t>
      </w:r>
      <w:r w:rsidR="00524F0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Повышать квалификацию выполнения своих функциональных обязанностей.</w:t>
      </w:r>
    </w:p>
    <w:p w:rsidR="00524F0B" w:rsidRPr="00A35396" w:rsidRDefault="00524F0B" w:rsidP="00A35396">
      <w:pPr>
        <w:ind w:firstLine="567"/>
        <w:jc w:val="center"/>
        <w:rPr>
          <w:rFonts w:ascii="Arial" w:hAnsi="Arial" w:cs="Arial"/>
        </w:rPr>
      </w:pPr>
      <w:r w:rsidRPr="00524F0B">
        <w:rPr>
          <w:rFonts w:ascii="Arial" w:hAnsi="Arial" w:cs="Arial"/>
        </w:rPr>
        <w:t>4. Ответственность</w:t>
      </w:r>
    </w:p>
    <w:p w:rsidR="00017614" w:rsidRPr="00017614" w:rsidRDefault="00017614" w:rsidP="005E78EB">
      <w:pPr>
        <w:ind w:firstLine="709"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Лицо, ответственное за антитеррористическую безопасность берет ответственность:</w:t>
      </w:r>
    </w:p>
    <w:p w:rsidR="00017614" w:rsidRPr="00017614" w:rsidRDefault="00017614" w:rsidP="005E78EB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1.</w:t>
      </w:r>
      <w:r w:rsidR="005E78E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017614" w:rsidRPr="00017614" w:rsidRDefault="00017614" w:rsidP="00A35396">
      <w:pPr>
        <w:ind w:firstLine="709"/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>2.</w:t>
      </w:r>
      <w:r w:rsidR="005E78EB">
        <w:rPr>
          <w:rFonts w:ascii="Arial" w:hAnsi="Arial" w:cs="Arial"/>
        </w:rPr>
        <w:t xml:space="preserve"> </w:t>
      </w:r>
      <w:r w:rsidRPr="00017614">
        <w:rPr>
          <w:rFonts w:ascii="Arial" w:hAnsi="Arial" w:cs="Arial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017614" w:rsidRPr="00017614" w:rsidRDefault="00017614" w:rsidP="00017614">
      <w:pPr>
        <w:contextualSpacing/>
        <w:jc w:val="both"/>
        <w:rPr>
          <w:rFonts w:ascii="Arial" w:hAnsi="Arial" w:cs="Arial"/>
        </w:rPr>
      </w:pPr>
    </w:p>
    <w:p w:rsidR="005E78EB" w:rsidRDefault="00017614" w:rsidP="00017614">
      <w:pPr>
        <w:contextualSpacing/>
        <w:jc w:val="both"/>
        <w:rPr>
          <w:rFonts w:ascii="Arial" w:hAnsi="Arial" w:cs="Arial"/>
        </w:rPr>
      </w:pPr>
      <w:r w:rsidRPr="00017614">
        <w:rPr>
          <w:rFonts w:ascii="Arial" w:hAnsi="Arial" w:cs="Arial"/>
        </w:rPr>
        <w:t xml:space="preserve">С функциональными обязанностями </w:t>
      </w:r>
      <w:proofErr w:type="gramStart"/>
      <w:r w:rsidRPr="00017614">
        <w:rPr>
          <w:rFonts w:ascii="Arial" w:hAnsi="Arial" w:cs="Arial"/>
        </w:rPr>
        <w:t>ознакомлена</w:t>
      </w:r>
      <w:proofErr w:type="gramEnd"/>
    </w:p>
    <w:p w:rsidR="00017614" w:rsidRPr="00017614" w:rsidRDefault="00A35396" w:rsidP="00017614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А.А.Уколова</w:t>
      </w:r>
      <w:proofErr w:type="spellEnd"/>
    </w:p>
    <w:p w:rsidR="00131934" w:rsidRDefault="00131934" w:rsidP="001269FA">
      <w:pPr>
        <w:rPr>
          <w:rFonts w:ascii="Arial" w:hAnsi="Arial" w:cs="Arial"/>
        </w:rPr>
      </w:pPr>
    </w:p>
    <w:p w:rsidR="00131934" w:rsidRPr="0014056E" w:rsidRDefault="00131934" w:rsidP="0013193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31934" w:rsidRPr="0014056E" w:rsidRDefault="00131934" w:rsidP="0013193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131934" w:rsidRPr="0014056E" w:rsidRDefault="00131934" w:rsidP="0013193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администрации </w:t>
      </w:r>
      <w:r w:rsidR="00843C1D">
        <w:rPr>
          <w:rFonts w:ascii="Courier New" w:hAnsi="Courier New" w:cs="Courier New"/>
          <w:sz w:val="22"/>
          <w:szCs w:val="22"/>
        </w:rPr>
        <w:t>Широковского</w:t>
      </w:r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131934" w:rsidRDefault="005E78EB" w:rsidP="00131934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="00A35396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.0</w:t>
      </w:r>
      <w:r w:rsidR="00A35396">
        <w:rPr>
          <w:rFonts w:ascii="Courier New" w:hAnsi="Courier New" w:cs="Courier New"/>
          <w:sz w:val="22"/>
          <w:szCs w:val="22"/>
        </w:rPr>
        <w:t>7</w:t>
      </w:r>
      <w:r w:rsidR="00131934">
        <w:rPr>
          <w:rFonts w:ascii="Courier New" w:hAnsi="Courier New" w:cs="Courier New"/>
          <w:sz w:val="22"/>
          <w:szCs w:val="22"/>
        </w:rPr>
        <w:t>.2020</w:t>
      </w:r>
      <w:r w:rsidR="00131934" w:rsidRPr="0014056E">
        <w:rPr>
          <w:rFonts w:ascii="Courier New" w:hAnsi="Courier New" w:cs="Courier New"/>
          <w:sz w:val="22"/>
          <w:szCs w:val="22"/>
        </w:rPr>
        <w:t xml:space="preserve"> года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A35396">
        <w:rPr>
          <w:rFonts w:ascii="Courier New" w:hAnsi="Courier New" w:cs="Courier New"/>
          <w:sz w:val="22"/>
          <w:szCs w:val="22"/>
        </w:rPr>
        <w:t xml:space="preserve"> 34</w:t>
      </w:r>
    </w:p>
    <w:p w:rsidR="00A63928" w:rsidRDefault="00A63928" w:rsidP="00A63928">
      <w:pPr>
        <w:shd w:val="clear" w:color="auto" w:fill="FFFFFF"/>
        <w:spacing w:line="250" w:lineRule="atLeast"/>
        <w:ind w:left="-360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A63928" w:rsidRPr="005E78EB" w:rsidRDefault="00A35396" w:rsidP="005E78EB">
      <w:pPr>
        <w:shd w:val="clear" w:color="auto" w:fill="FFFFFF"/>
        <w:spacing w:line="250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5E78EB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ИНСТРУКЦИЯ</w:t>
      </w:r>
      <w:r w:rsidRPr="005E78EB">
        <w:rPr>
          <w:rFonts w:ascii="Arial" w:hAnsi="Arial" w:cs="Arial"/>
          <w:color w:val="000000"/>
          <w:sz w:val="30"/>
          <w:szCs w:val="30"/>
        </w:rPr>
        <w:t xml:space="preserve"> </w:t>
      </w:r>
      <w:r w:rsidRPr="005E78EB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О ДЕЙСТВИЯХ ДОЛЖНОСТНОГО ЛИЦА ПРИ УГРОЗЕ СОВЕРШЕНИЯ ТЕРРОРИСТИЧЕСКОГО АКТА НА</w:t>
      </w: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ТЕРРИТОРИИ УЧРЕЖДЕНИЯ КУЛЬТУРЫ</w:t>
      </w:r>
    </w:p>
    <w:p w:rsidR="00A63928" w:rsidRPr="005E78EB" w:rsidRDefault="00A63928" w:rsidP="00A63928">
      <w:pPr>
        <w:shd w:val="clear" w:color="auto" w:fill="FFFFFF"/>
        <w:spacing w:line="250" w:lineRule="atLeast"/>
        <w:ind w:left="-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А. При обнаружении предмета, похожего на взрывное устройство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а) Предупредительные меры (меры профилактики):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разработать план эвакуации персонала и пострадавших;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подготовить средства оповещения;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определить (уточнить) задачи местной охраны или службы безопасности учреждения при эвакуации;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организовать мест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а парковки автомобилей не ближе 50 м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от мест скопления людей;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освободить от лишних предметов служебные помещения, где расположены технические установки;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обеспечить регулярное удаление из здания отходов, освободить территорию от строительных лесов и металлического мусора,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контейнеры-мусоросборники по возможности установить за пределами зданий объекта;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б) Действия при обнаружении предмета, похожего на взрывное устройство (ВУ):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Признаки, которые могут указывать на наличие ВУ: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наличие на обнаруженном предмете проводов, веревок, изоленты;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подозрительные звуки, щелчки, тиканье часов, издаваемые предметом;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от предмета исходит характерный запах миндаля или другой необычный запах.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Причины, служащие поводом для опасения: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нахождение подозрительных лиц до обнаружения этого предмета;</w:t>
      </w:r>
    </w:p>
    <w:p w:rsidR="00A63928" w:rsidRPr="005E78EB" w:rsidRDefault="00A35396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угрозы лично, по телефону или в почтовых отправлениях.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Действия: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5E78EB">
        <w:rPr>
          <w:rFonts w:ascii="Arial" w:hAnsi="Arial" w:cs="Arial"/>
          <w:color w:val="000000"/>
          <w:bdr w:val="none" w:sz="0" w:space="0" w:color="auto" w:frame="1"/>
        </w:rPr>
        <w:t>радио связи</w:t>
      </w:r>
      <w:proofErr w:type="gramEnd"/>
      <w:r w:rsidRPr="005E78EB">
        <w:rPr>
          <w:rFonts w:ascii="Arial" w:hAnsi="Arial" w:cs="Arial"/>
          <w:color w:val="000000"/>
          <w:bdr w:val="none" w:sz="0" w:space="0" w:color="auto" w:frame="1"/>
        </w:rPr>
        <w:t>, в том числе и мобильных, вблизи данного предмета.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2. Немедленно сообщить об обнаружении подозрительно предмета в правоохранительные органы по указанным телефонам.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3. Зафиксировать время и место обнаружения.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4. Освободить от людей </w:t>
      </w:r>
      <w:r w:rsidR="007800DA">
        <w:rPr>
          <w:rFonts w:ascii="Arial" w:hAnsi="Arial" w:cs="Arial"/>
          <w:color w:val="000000"/>
          <w:bdr w:val="none" w:sz="0" w:space="0" w:color="auto" w:frame="1"/>
        </w:rPr>
        <w:t xml:space="preserve">опасную зону в радиусе не менее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100 м.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5. По возможности обеспечить охрану подозрительного предмета и опасной зоны.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8. Далее действовать по указанию представителей правоохранительных органов.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10.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11. Проинструктировать персонал учреждения о том, что разрешается принимать на хранение от посторонних лиц какие – либо предметы и вещи.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12. Быть готовым описать внешний вид предмета, похожего на взрывное устройство.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5E78EB">
        <w:rPr>
          <w:rFonts w:ascii="Arial" w:hAnsi="Arial" w:cs="Arial"/>
          <w:color w:val="000000"/>
          <w:bdr w:val="none" w:sz="0" w:space="0" w:color="auto" w:frame="1"/>
        </w:rPr>
        <w:t>взрыво</w:t>
      </w:r>
      <w:proofErr w:type="spellEnd"/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E78EB">
        <w:rPr>
          <w:rFonts w:ascii="Arial" w:hAnsi="Arial" w:cs="Arial"/>
          <w:color w:val="000000"/>
          <w:bdr w:val="none" w:sz="0" w:space="0" w:color="auto" w:frame="1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Б. При поступлении угрозы террористического акта по телефону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а) Предупредительные меры (меры профилактики):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инструктировать персонал о порядке приема телефонных сообщений с угрозами террористического акта.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своевременно оснащать телефоны организации устройствами АОН и звукозаписью телефонного сообщения.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б) Действия при получении телефонного сообщения: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реагировать на каждый поступивший телефонный звонок;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сообщить в правоохранительные органы о поступившем телефонном звонке;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при необходимости эвакуировать посетителей и работников согласно плану эвакуации;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обеспечить беспрепятственную работу оперативно – следственной группы, кинологов и т. д.;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Примерная форма действий при принятии сообщения об угрозе взрыва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Будьте спокойны, вежливы, не прерывайте говорящего абонента.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Не вешайте телефонную трубку по окончании разговора.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Примерные вопросы: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1. Когда может быть проведен взрыв?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2. Где заложено взрывное устройство?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3 Что оно из себя представляет?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4. Как оно выглядит внешне?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5. Есть ли еще где-нибудь взрывное устройство?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6. Для чего заложено взрывное устройство?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7. Каковы ваши требования?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8. Вы один или с вами есть еще кто-либо?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В. При поступлении угрозы террористического акта в письменном виде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При этом необходимо четко соблюдение персоналом учреждения правил обращения с анонимными материалами, изложенными в приложении3.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а) Предупредительные меры (меры профилактики):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Цель проверки – не пропустить возможное сообщение об угрозе террористического акта.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Г. При захвате террористами заложников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а) Предупредительные меры (меры профилактики):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Кроме этого, персонал учреждения должен быть проинструктирован и обучен действиям в подобных ситуациях. Все это поможет, в </w:t>
      </w:r>
      <w:proofErr w:type="gramStart"/>
      <w:r w:rsidRPr="005E78EB">
        <w:rPr>
          <w:rFonts w:ascii="Arial" w:hAnsi="Arial" w:cs="Arial"/>
          <w:color w:val="000000"/>
          <w:bdr w:val="none" w:sz="0" w:space="0" w:color="auto" w:frame="1"/>
        </w:rPr>
        <w:t>какой то</w:t>
      </w:r>
      <w:proofErr w:type="gramEnd"/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 степени снизить вероятность захвата заложников на территории и в расположении учреждения.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iCs/>
          <w:color w:val="000000"/>
          <w:bdr w:val="none" w:sz="0" w:space="0" w:color="auto" w:frame="1"/>
        </w:rPr>
        <w:t>б) Действия при захвате заложников: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 случившемся немедленно сообщить в нужную инстанцию и руководителю органа управления по указанным телефонам;</w:t>
      </w:r>
    </w:p>
    <w:p w:rsidR="00A63928" w:rsidRPr="005E78EB" w:rsidRDefault="007800DA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bCs/>
          <w:color w:val="000000"/>
          <w:bdr w:val="none" w:sz="0" w:space="0" w:color="auto" w:frame="1"/>
        </w:rPr>
        <w:t>по своей инициативе в переговоры с террористами не вступать;</w:t>
      </w:r>
    </w:p>
    <w:p w:rsidR="00A63928" w:rsidRPr="005E78EB" w:rsidRDefault="001D0A95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A63928" w:rsidRPr="005E78EB" w:rsidRDefault="001D0A95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не провоцировать действия, могущие повлечь за собой применение террористами оружия;</w:t>
      </w:r>
    </w:p>
    <w:p w:rsidR="00A63928" w:rsidRPr="005E78EB" w:rsidRDefault="001D0A95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A63928" w:rsidRPr="005E78EB" w:rsidRDefault="001D0A95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Для обеспечения привития знаний и навыков сотрудникам учреждений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разрабатываются Инструкции, План действий по обеспечению безопасности сотрудников учреждения.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Граната РГД-5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не менее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50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Граната Ф-1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не менее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200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Тротиловая шашка массой 200 г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45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Тротиловая шашка массой 400 г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55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Пивная банка 0,33 л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60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Мина МОН-50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85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Чемодан (кейс)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230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Дорожный чемодан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350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Автомобиль типа "Жигули"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460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Автомобиль типа "Волга"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580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Микроавтобус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920 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Грузовая автомашина (фургон)</w:t>
      </w:r>
      <w:r w:rsidR="00524F0B" w:rsidRPr="005E78E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240м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О порядке приема сообщений, содержащих террористического характера, по телефону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Постарайтесь дословно запомнить разговор и зафиксировать его на бумаге.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По ходу разговора отметьте пол, возраста звонившего и особенности его (ее) речи: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голос: громкий (тихий), низкий (высокий);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темп речи: быстрая (медленная);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произношение: отчетливое, искаженное, с заиканием, шепелявое, с акцентом или диалектом;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 xml:space="preserve">манера речи: развязная, с </w:t>
      </w:r>
      <w:proofErr w:type="gramStart"/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издевкой</w:t>
      </w:r>
      <w:proofErr w:type="gramEnd"/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 xml:space="preserve">, с нецензурными выражениями. Обязательно отметьте звуковой фон (шум автомашин или железнодорожного транспорта, звуки теле - или радиоаппаратуры, голоса и </w:t>
      </w:r>
      <w:proofErr w:type="gramStart"/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другое</w:t>
      </w:r>
      <w:proofErr w:type="gramEnd"/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).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Отметьте характер звонка (городской или междугородный).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Обязательно зафиксируйте точное время начала разговора и его продолжительность.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В любом случае постарайтесь в ходе разговора получить ответы на следующие вопросы: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куда, кому, по какому телефону звонит этот человек?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какие конкретные требования он (она) выдвигает?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выдвигает требования он (она) лично, выступает в роли посредника или представляет какую-либо группу лиц?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−</w:t>
      </w:r>
      <w:r w:rsidR="001D7B0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5E78EB">
        <w:rPr>
          <w:rFonts w:ascii="Arial" w:hAnsi="Arial" w:cs="Arial"/>
          <w:color w:val="000000"/>
          <w:bdr w:val="none" w:sz="0" w:space="0" w:color="auto" w:frame="1"/>
        </w:rPr>
        <w:t>на каких условиях он (она) или они согласны отказаться от задуманного?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как и когда с ним (с ней) можно связаться?</w:t>
      </w:r>
    </w:p>
    <w:p w:rsidR="00A63928" w:rsidRPr="005E78EB" w:rsidRDefault="001D7B01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− </w:t>
      </w:r>
      <w:r w:rsidR="00A63928" w:rsidRPr="005E78EB">
        <w:rPr>
          <w:rFonts w:ascii="Arial" w:hAnsi="Arial" w:cs="Arial"/>
          <w:color w:val="000000"/>
          <w:bdr w:val="none" w:sz="0" w:space="0" w:color="auto" w:frame="1"/>
        </w:rPr>
        <w:t>кому вы можете или должны сообщить об этом звонке?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 xml:space="preserve">При использовании звукозаписывающей аппаратуры сразу же извлеките кассету (мини диск) с записью разговора и примите меры к ее сохранности. Обязательно установите на ее место </w:t>
      </w:r>
      <w:proofErr w:type="gramStart"/>
      <w:r w:rsidRPr="005E78EB">
        <w:rPr>
          <w:rFonts w:ascii="Arial" w:hAnsi="Arial" w:cs="Arial"/>
          <w:color w:val="000000"/>
          <w:bdr w:val="none" w:sz="0" w:space="0" w:color="auto" w:frame="1"/>
        </w:rPr>
        <w:t>другую</w:t>
      </w:r>
      <w:proofErr w:type="gramEnd"/>
      <w:r w:rsidRPr="005E78EB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bCs/>
          <w:color w:val="000000"/>
          <w:bdr w:val="none" w:sz="0" w:space="0" w:color="auto" w:frame="1"/>
        </w:rPr>
        <w:t>Правила обращения с анонимными материалами, содержащими угрозы террористического характера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Постарайтесь не оставлять на нем отпечатков своих пальцев.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Сохраняйте все: сам документ с текстом, любые вложения, конверт и упаковку ничего не выбрасывайте.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Не расширяйте круг лиц, знакомившихся с содержанием документа.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A63928" w:rsidRPr="005E78EB" w:rsidRDefault="00A63928" w:rsidP="00A353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E78EB">
        <w:rPr>
          <w:rFonts w:ascii="Arial" w:hAnsi="Arial" w:cs="Arial"/>
          <w:color w:val="000000"/>
          <w:bdr w:val="none" w:sz="0" w:space="0" w:color="auto" w:frame="1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C54A07" w:rsidRPr="005E78EB" w:rsidRDefault="00C54A07" w:rsidP="001269FA">
      <w:pPr>
        <w:rPr>
          <w:rFonts w:ascii="Arial" w:hAnsi="Arial" w:cs="Arial"/>
        </w:rPr>
      </w:pPr>
    </w:p>
    <w:p w:rsidR="005E78EB" w:rsidRDefault="00C54A07" w:rsidP="005E78EB">
      <w:pPr>
        <w:contextualSpacing/>
        <w:jc w:val="both"/>
        <w:rPr>
          <w:rFonts w:ascii="Arial" w:hAnsi="Arial" w:cs="Arial"/>
        </w:rPr>
      </w:pPr>
      <w:r w:rsidRPr="005E78EB">
        <w:rPr>
          <w:rFonts w:ascii="Arial" w:hAnsi="Arial" w:cs="Arial"/>
        </w:rPr>
        <w:t xml:space="preserve">С инструкцией </w:t>
      </w:r>
      <w:proofErr w:type="gramStart"/>
      <w:r w:rsidRPr="005E78EB">
        <w:rPr>
          <w:rFonts w:ascii="Arial" w:hAnsi="Arial" w:cs="Arial"/>
        </w:rPr>
        <w:t>ознакомлена</w:t>
      </w:r>
      <w:proofErr w:type="gramEnd"/>
    </w:p>
    <w:p w:rsidR="00C54A07" w:rsidRPr="005E78EB" w:rsidRDefault="001D7B01" w:rsidP="005E78E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А.А.Уколова</w:t>
      </w:r>
      <w:bookmarkStart w:id="0" w:name="_GoBack"/>
      <w:bookmarkEnd w:id="0"/>
    </w:p>
    <w:sectPr w:rsidR="00C54A07" w:rsidRPr="005E78EB" w:rsidSect="00843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DA9"/>
    <w:multiLevelType w:val="multilevel"/>
    <w:tmpl w:val="0BE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F28"/>
    <w:multiLevelType w:val="multilevel"/>
    <w:tmpl w:val="EEB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2FBA"/>
    <w:multiLevelType w:val="multilevel"/>
    <w:tmpl w:val="5D34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C22DB"/>
    <w:multiLevelType w:val="multilevel"/>
    <w:tmpl w:val="C1067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8C7"/>
    <w:multiLevelType w:val="multilevel"/>
    <w:tmpl w:val="D706AE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D1FCC"/>
    <w:multiLevelType w:val="multilevel"/>
    <w:tmpl w:val="FE4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87BFA"/>
    <w:multiLevelType w:val="multilevel"/>
    <w:tmpl w:val="F58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E3111"/>
    <w:multiLevelType w:val="multilevel"/>
    <w:tmpl w:val="4B58C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42D1E"/>
    <w:multiLevelType w:val="multilevel"/>
    <w:tmpl w:val="150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71817"/>
    <w:multiLevelType w:val="multilevel"/>
    <w:tmpl w:val="CEB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6510C"/>
    <w:multiLevelType w:val="multilevel"/>
    <w:tmpl w:val="DF7A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83152"/>
    <w:multiLevelType w:val="multilevel"/>
    <w:tmpl w:val="AE02E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929C7"/>
    <w:multiLevelType w:val="multilevel"/>
    <w:tmpl w:val="E6A4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269FA"/>
    <w:rsid w:val="00013D49"/>
    <w:rsid w:val="00017614"/>
    <w:rsid w:val="00062809"/>
    <w:rsid w:val="00085D93"/>
    <w:rsid w:val="001269FA"/>
    <w:rsid w:val="00131934"/>
    <w:rsid w:val="001D0A95"/>
    <w:rsid w:val="001D7B01"/>
    <w:rsid w:val="002C6D61"/>
    <w:rsid w:val="00524F0B"/>
    <w:rsid w:val="005E78EB"/>
    <w:rsid w:val="00603D2A"/>
    <w:rsid w:val="00691F8B"/>
    <w:rsid w:val="00726B21"/>
    <w:rsid w:val="007800DA"/>
    <w:rsid w:val="008165E9"/>
    <w:rsid w:val="00843C1D"/>
    <w:rsid w:val="0090283A"/>
    <w:rsid w:val="00A35396"/>
    <w:rsid w:val="00A63928"/>
    <w:rsid w:val="00BB7025"/>
    <w:rsid w:val="00C54A07"/>
    <w:rsid w:val="00CD2905"/>
    <w:rsid w:val="00CE6C64"/>
    <w:rsid w:val="00D607F7"/>
    <w:rsid w:val="00D62CEF"/>
    <w:rsid w:val="00E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9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1934"/>
    <w:rPr>
      <w:b/>
      <w:bCs/>
    </w:rPr>
  </w:style>
  <w:style w:type="character" w:styleId="a6">
    <w:name w:val="Emphasis"/>
    <w:basedOn w:val="a0"/>
    <w:uiPriority w:val="20"/>
    <w:qFormat/>
    <w:rsid w:val="00131934"/>
    <w:rPr>
      <w:i/>
      <w:iCs/>
    </w:rPr>
  </w:style>
  <w:style w:type="paragraph" w:styleId="a7">
    <w:name w:val="No Spacing"/>
    <w:uiPriority w:val="1"/>
    <w:qFormat/>
    <w:rsid w:val="0013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9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Широкого</cp:lastModifiedBy>
  <cp:revision>22</cp:revision>
  <cp:lastPrinted>2020-07-07T05:49:00Z</cp:lastPrinted>
  <dcterms:created xsi:type="dcterms:W3CDTF">2020-07-07T03:25:00Z</dcterms:created>
  <dcterms:modified xsi:type="dcterms:W3CDTF">2020-07-15T07:35:00Z</dcterms:modified>
</cp:coreProperties>
</file>