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19.05.2020г. № 24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ПЕНСИИ ЗА ВЫСЛУГУ ЛЕТ </w:t>
      </w:r>
      <w:proofErr w:type="gramStart"/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ОБРАЗОВАНИЮ ЗА МАЙ, ИЮНЬ, ИЮЛЬ</w:t>
      </w:r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г.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A2B7E" w:rsidRPr="00CA2B7E" w:rsidRDefault="00CA2B7E" w:rsidP="00CA2B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Правительства Иркутской области</w:t>
      </w:r>
      <w:r w:rsidR="00314184">
        <w:rPr>
          <w:rFonts w:ascii="Arial" w:eastAsia="Times New Roman" w:hAnsi="Arial" w:cs="Arial"/>
          <w:sz w:val="24"/>
          <w:szCs w:val="24"/>
          <w:lang w:eastAsia="ru-RU"/>
        </w:rPr>
        <w:t xml:space="preserve"> от 28 апреля 2020 г. № 289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CA2B7E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, «Об установлении величины прожиточного минимума по Иркутской области за </w:t>
      </w:r>
      <w:r w:rsidR="00314184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31418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 года», руководствуясь частью 4 ст. 66, статьей 67 Устава Иркутской области, администрация Широковского муниципального образования </w:t>
      </w:r>
      <w:proofErr w:type="gramEnd"/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CA2B7E" w:rsidRPr="00CA2B7E" w:rsidRDefault="00CA2B7E" w:rsidP="00CA2B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2B7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A2B7E" w:rsidRPr="00CA2B7E" w:rsidRDefault="00CA2B7E" w:rsidP="00CA2B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A2B7E" w:rsidRPr="00CA2B7E" w:rsidRDefault="00CA2B7E" w:rsidP="00CA2B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B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>Прои</w:t>
      </w:r>
      <w:r w:rsidR="00314184">
        <w:rPr>
          <w:rFonts w:ascii="Arial" w:eastAsia="Times New Roman" w:hAnsi="Arial" w:cs="Arial"/>
          <w:sz w:val="24"/>
          <w:szCs w:val="24"/>
          <w:lang w:eastAsia="ru-RU"/>
        </w:rPr>
        <w:t>звести выплату пенсии за май, июнь, июль 2020 года, в сумме 1165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5,00 рублей </w:t>
      </w:r>
      <w:proofErr w:type="spellStart"/>
      <w:r w:rsidRPr="00CA2B7E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CA2B7E" w:rsidRPr="00CA2B7E" w:rsidRDefault="00CA2B7E" w:rsidP="00CA2B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B7E" w:rsidRPr="00CA2B7E" w:rsidRDefault="00CA2B7E" w:rsidP="00CA2B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B7E" w:rsidRPr="00CA2B7E" w:rsidRDefault="00CA2B7E" w:rsidP="00CA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CA2B7E" w:rsidRPr="00CA2B7E" w:rsidRDefault="00CA2B7E" w:rsidP="00CA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CD6262" w:rsidRPr="001068D8" w:rsidRDefault="00CA2B7E" w:rsidP="00106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bookmarkStart w:id="0" w:name="_GoBack"/>
      <w:bookmarkEnd w:id="0"/>
      <w:proofErr w:type="spellEnd"/>
    </w:p>
    <w:sectPr w:rsidR="00CD6262" w:rsidRPr="001068D8" w:rsidSect="00CA2B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3C"/>
    <w:rsid w:val="0002043C"/>
    <w:rsid w:val="001068D8"/>
    <w:rsid w:val="00314184"/>
    <w:rsid w:val="00CA2B7E"/>
    <w:rsid w:val="00C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3</cp:revision>
  <dcterms:created xsi:type="dcterms:W3CDTF">2020-05-20T00:34:00Z</dcterms:created>
  <dcterms:modified xsi:type="dcterms:W3CDTF">2020-06-01T03:42:00Z</dcterms:modified>
</cp:coreProperties>
</file>