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FD" w:rsidRPr="00C418FD" w:rsidRDefault="00701205" w:rsidP="00701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418FD">
        <w:rPr>
          <w:rFonts w:ascii="Times New Roman" w:hAnsi="Times New Roman"/>
          <w:b/>
          <w:sz w:val="24"/>
          <w:szCs w:val="24"/>
        </w:rPr>
        <w:t xml:space="preserve">            П Р О Т О К О Л  № 22</w:t>
      </w:r>
      <w:bookmarkStart w:id="0" w:name="_GoBack"/>
      <w:bookmarkEnd w:id="0"/>
    </w:p>
    <w:p w:rsidR="00701205" w:rsidRDefault="00701205" w:rsidP="00701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Заседания Думы Широковского муниципального образования</w:t>
      </w:r>
    </w:p>
    <w:p w:rsidR="00701205" w:rsidRDefault="00701205" w:rsidP="00701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четвёртого созыва </w:t>
      </w:r>
    </w:p>
    <w:p w:rsidR="00701205" w:rsidRDefault="00701205" w:rsidP="00701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41                                                                 тел. 3-41—16</w:t>
      </w:r>
    </w:p>
    <w:p w:rsidR="00701205" w:rsidRDefault="00701205" w:rsidP="00701205">
      <w:pPr>
        <w:spacing w:after="0"/>
        <w:rPr>
          <w:rFonts w:ascii="Times New Roman" w:hAnsi="Times New Roman"/>
          <w:sz w:val="24"/>
          <w:szCs w:val="24"/>
        </w:rPr>
      </w:pPr>
    </w:p>
    <w:p w:rsidR="00701205" w:rsidRDefault="00701205" w:rsidP="00701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апреля 2019г.</w:t>
      </w:r>
    </w:p>
    <w:p w:rsidR="00701205" w:rsidRDefault="00701205" w:rsidP="00701205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Думы присутствуют</w:t>
      </w:r>
    </w:p>
    <w:p w:rsidR="00701205" w:rsidRDefault="00701205" w:rsidP="00701205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Депутаты Думы Широковского муниципального образования: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Боярская Н.Г.    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                                            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Ивахно А.Л.                                                        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 </w:t>
      </w:r>
      <w:proofErr w:type="spellStart"/>
      <w:r>
        <w:rPr>
          <w:rFonts w:ascii="Times New Roman" w:hAnsi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А.Н.                                         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Шестаков М.М.                                                 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Деревягина С.А.                                             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spellStart"/>
      <w:r>
        <w:rPr>
          <w:rFonts w:ascii="Times New Roman" w:hAnsi="Times New Roman"/>
          <w:sz w:val="24"/>
          <w:szCs w:val="24"/>
        </w:rPr>
        <w:t>Домошонкина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И.С.,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/>
          <w:sz w:val="24"/>
          <w:szCs w:val="24"/>
        </w:rPr>
        <w:t>:  -  старший помощник прокурора  Митрофанова М.В.</w:t>
      </w:r>
    </w:p>
    <w:p w:rsidR="00701205" w:rsidRDefault="00701205" w:rsidP="0070120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01205" w:rsidRDefault="00701205" w:rsidP="007012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Собрание правомочно</w:t>
      </w:r>
    </w:p>
    <w:p w:rsidR="00701205" w:rsidRDefault="00701205" w:rsidP="007012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ПОВЕСТКА  ДНЯ:</w:t>
      </w:r>
    </w:p>
    <w:p w:rsidR="00701205" w:rsidRDefault="007E1786" w:rsidP="007E1786">
      <w:pPr>
        <w:pStyle w:val="a3"/>
        <w:numPr>
          <w:ilvl w:val="0"/>
          <w:numId w:val="1"/>
        </w:numPr>
        <w:spacing w:after="0"/>
        <w:jc w:val="both"/>
      </w:pPr>
      <w:r>
        <w:t xml:space="preserve">О </w:t>
      </w:r>
      <w:r w:rsidR="00112DED">
        <w:t>внесении изменений в</w:t>
      </w:r>
      <w:r>
        <w:t xml:space="preserve"> решение Думы Широковского муниципального образования от 13.06.2018года № 25 «Об утверждении положения о порядке осуществления муниципального земельного контроля на территории Широковского муниципального образования».</w:t>
      </w:r>
    </w:p>
    <w:p w:rsidR="007E1786" w:rsidRDefault="007E1786" w:rsidP="007E1786">
      <w:pPr>
        <w:pStyle w:val="a3"/>
        <w:numPr>
          <w:ilvl w:val="0"/>
          <w:numId w:val="1"/>
        </w:numPr>
        <w:spacing w:after="0"/>
        <w:jc w:val="both"/>
      </w:pPr>
      <w:r>
        <w:t>О внесении изменений и дополнений в Устав Широковского муниципального образования.</w:t>
      </w:r>
    </w:p>
    <w:p w:rsidR="007E1786" w:rsidRDefault="007E1786" w:rsidP="007E1786">
      <w:pPr>
        <w:pStyle w:val="a3"/>
        <w:numPr>
          <w:ilvl w:val="0"/>
          <w:numId w:val="1"/>
        </w:numPr>
        <w:spacing w:after="0"/>
        <w:jc w:val="both"/>
      </w:pPr>
      <w:r>
        <w:t>О внесении и</w:t>
      </w:r>
      <w:r w:rsidR="00112DED">
        <w:t>зменений в положение об оплате труда муниципальных  сл</w:t>
      </w:r>
      <w:r>
        <w:t>ужащих Широковского муниципального образования.</w:t>
      </w:r>
    </w:p>
    <w:p w:rsidR="007E1786" w:rsidRDefault="007E1786" w:rsidP="007E1786">
      <w:pPr>
        <w:pStyle w:val="a3"/>
        <w:numPr>
          <w:ilvl w:val="0"/>
          <w:numId w:val="1"/>
        </w:numPr>
        <w:spacing w:after="0"/>
        <w:jc w:val="both"/>
      </w:pPr>
      <w:r>
        <w:t>Об утверждении отчета об исполнении бюджета Широковского муниципального образования за 2018 год.</w:t>
      </w:r>
    </w:p>
    <w:p w:rsidR="007E1786" w:rsidRDefault="007E1786" w:rsidP="007E1786">
      <w:pPr>
        <w:pStyle w:val="a3"/>
        <w:numPr>
          <w:ilvl w:val="0"/>
          <w:numId w:val="1"/>
        </w:numPr>
        <w:spacing w:after="0"/>
        <w:jc w:val="both"/>
      </w:pPr>
      <w:r>
        <w:t xml:space="preserve">О внесении изменений в решение Думы Широковского муниципального образования от 30.01.2019 года №02 «Об утверждения </w:t>
      </w:r>
      <w:proofErr w:type="gramStart"/>
      <w:r>
        <w:t>порядка досрочного прекращения полномочий депутата Думы Широковского муниципального образования</w:t>
      </w:r>
      <w:proofErr w:type="gramEnd"/>
      <w:r>
        <w:t xml:space="preserve"> в связи с утратой доверия».</w:t>
      </w:r>
    </w:p>
    <w:p w:rsidR="00701205" w:rsidRPr="007E1786" w:rsidRDefault="007E1786" w:rsidP="007E1786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t>Об утверждении прогнозного плана приватизации муниципального имущества Широковского муниципального образования на 2019 год.</w:t>
      </w:r>
    </w:p>
    <w:p w:rsidR="00701205" w:rsidRDefault="00701205" w:rsidP="00701205">
      <w:pPr>
        <w:pStyle w:val="a3"/>
        <w:spacing w:after="0"/>
        <w:ind w:left="0"/>
        <w:rPr>
          <w:bCs/>
        </w:rPr>
      </w:pP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Заседание Думы открыл председатель Думы – Едаков Владимир Петрович.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рассмотреть и принять повестку заседания Думы.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будут предложения и дополнения по данной повестке?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открытого  голосования: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- единогласно                      «Против» - нет              «Воздержавшихся» - нет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 принимается – «Единогласно»</w:t>
      </w:r>
    </w:p>
    <w:p w:rsidR="00701205" w:rsidRDefault="00701205" w:rsidP="007012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12DED" w:rsidRDefault="00701205" w:rsidP="00112D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701205" w:rsidRDefault="00701205" w:rsidP="00112DED">
      <w:pPr>
        <w:pStyle w:val="a3"/>
        <w:spacing w:after="0"/>
        <w:ind w:left="0"/>
        <w:jc w:val="both"/>
      </w:pPr>
      <w:r>
        <w:t xml:space="preserve">Предлагаю утвердить </w:t>
      </w:r>
      <w:r w:rsidR="00112DED">
        <w:t xml:space="preserve">изменения в решение Думы Широковского муниципального образования от 13.06.2018года № 25 «Об утверждении положения о порядке </w:t>
      </w:r>
      <w:r w:rsidR="00112DED">
        <w:lastRenderedPageBreak/>
        <w:t xml:space="preserve">осуществления муниципального земельного контроля на территории Широковского муниципального образования». </w:t>
      </w:r>
      <w:r>
        <w:t xml:space="preserve">Если дополнений и возражений нет, прошу проголосовать за данное решение. 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12DED" w:rsidRDefault="00701205" w:rsidP="00112DE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112DED" w:rsidRPr="00112DED" w:rsidRDefault="00112DED" w:rsidP="00112D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ED">
        <w:rPr>
          <w:rFonts w:ascii="Times New Roman" w:hAnsi="Times New Roman" w:cs="Times New Roman"/>
          <w:sz w:val="24"/>
          <w:szCs w:val="24"/>
        </w:rPr>
        <w:t>1. Внести в решение Думы Широковского муниципального образования от 13.06.2018г. № 25 «Об утверждении Положения о порядке осуществления муниципального земельного контроля на территории Широковского муниципального образования» следующие изменения:</w:t>
      </w:r>
    </w:p>
    <w:p w:rsidR="00112DED" w:rsidRDefault="00112DED" w:rsidP="00112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DE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12DED">
        <w:rPr>
          <w:rFonts w:ascii="Times New Roman" w:hAnsi="Times New Roman" w:cs="Times New Roman"/>
          <w:sz w:val="24"/>
          <w:szCs w:val="24"/>
        </w:rPr>
        <w:t>Пункт 20 абзац седьмой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ED">
        <w:rPr>
          <w:rFonts w:ascii="Times New Roman" w:hAnsi="Times New Roman" w:cs="Times New Roman"/>
          <w:sz w:val="24"/>
          <w:szCs w:val="24"/>
        </w:rPr>
        <w:t>«городского» заменить на «</w:t>
      </w:r>
      <w:r w:rsidRPr="00112DED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сельского поселения».</w:t>
      </w:r>
      <w:proofErr w:type="gramEnd"/>
    </w:p>
    <w:p w:rsidR="00701205" w:rsidRDefault="00701205" w:rsidP="007012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="00112DED">
        <w:rPr>
          <w:rFonts w:ascii="Times New Roman" w:hAnsi="Times New Roman"/>
          <w:b/>
          <w:sz w:val="24"/>
          <w:szCs w:val="24"/>
        </w:rPr>
        <w:t xml:space="preserve"> вопросу 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701205" w:rsidRDefault="00701205" w:rsidP="001D6BD2">
      <w:pPr>
        <w:pStyle w:val="a3"/>
        <w:spacing w:after="0"/>
        <w:ind w:left="0"/>
        <w:jc w:val="both"/>
      </w:pPr>
      <w:r>
        <w:t xml:space="preserve">Предлагаю  </w:t>
      </w:r>
      <w:r>
        <w:rPr>
          <w:bCs/>
        </w:rPr>
        <w:t xml:space="preserve">утвердить </w:t>
      </w:r>
      <w:r w:rsidR="00112DED">
        <w:t xml:space="preserve">изменения и дополнения в Уставе Широковского муниципального образования. </w:t>
      </w:r>
      <w:r>
        <w:t xml:space="preserve">Если дополнений и возражений нет, прошу проголосовать за данное решение. 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701205" w:rsidRDefault="00701205" w:rsidP="0070120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112DED" w:rsidRPr="00112DED" w:rsidRDefault="00112DED" w:rsidP="00112D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12D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Внести в Устав Широковского муниципального </w:t>
      </w:r>
      <w:r w:rsidRPr="00112DE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Pr="00112D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112DED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112DED" w:rsidRPr="00112DED" w:rsidRDefault="00112DED" w:rsidP="00112DED">
      <w:pPr>
        <w:pStyle w:val="ConsNormal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z w:val="24"/>
          <w:szCs w:val="24"/>
        </w:rPr>
        <w:t>1</w:t>
      </w:r>
      <w:r w:rsidRPr="00112DED">
        <w:rPr>
          <w:rFonts w:ascii="Times New Roman" w:hAnsi="Times New Roman" w:cs="Times New Roman"/>
          <w:spacing w:val="-1"/>
          <w:sz w:val="24"/>
          <w:szCs w:val="24"/>
        </w:rPr>
        <w:t>.1 Статья 6. Вопросы местного значения Поселения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112DED">
        <w:rPr>
          <w:rFonts w:ascii="Times New Roman" w:hAnsi="Times New Roman" w:cs="Times New Roman"/>
          <w:spacing w:val="-1"/>
          <w:sz w:val="24"/>
          <w:szCs w:val="24"/>
        </w:rPr>
        <w:t>,»</w:t>
      </w:r>
      <w:proofErr w:type="gramEnd"/>
      <w:r w:rsidRPr="00112DED">
        <w:rPr>
          <w:rFonts w:ascii="Times New Roman" w:hAnsi="Times New Roman" w:cs="Times New Roman"/>
          <w:spacing w:val="-1"/>
          <w:sz w:val="24"/>
          <w:szCs w:val="24"/>
        </w:rPr>
        <w:t xml:space="preserve"> дополнить словами «организация дорожного движения,»;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1.1.2. пункт 18 части 1 изложить в следующей редакции: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«18.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12DED">
        <w:rPr>
          <w:rFonts w:ascii="Times New Roman" w:hAnsi="Times New Roman" w:cs="Times New Roman"/>
          <w:spacing w:val="-1"/>
          <w:sz w:val="24"/>
          <w:szCs w:val="24"/>
        </w:rPr>
        <w:t>;»</w:t>
      </w:r>
      <w:proofErr w:type="gramEnd"/>
      <w:r w:rsidRPr="00112D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1.2 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1.2.1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1.3 Статья 17. Публичные слушания;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1.3.1 в части 4.1 слова «общественные обсуждения или» исключить;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1.4 Статья 50. Опубликование (обнародование) муниципальных правовых актов;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1.4.1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Pr="00112DED">
        <w:rPr>
          <w:rFonts w:ascii="Times New Roman" w:hAnsi="Times New Roman" w:cs="Times New Roman"/>
          <w:spacing w:val="-1"/>
          <w:sz w:val="24"/>
          <w:szCs w:val="24"/>
        </w:rPr>
        <w:t>,»</w:t>
      </w:r>
      <w:proofErr w:type="gramEnd"/>
      <w:r w:rsidRPr="00112DE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1.4.2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</w:t>
      </w:r>
      <w:proofErr w:type="gramStart"/>
      <w:r w:rsidRPr="00112DED">
        <w:rPr>
          <w:rFonts w:ascii="Times New Roman" w:hAnsi="Times New Roman" w:cs="Times New Roman"/>
          <w:spacing w:val="-1"/>
          <w:sz w:val="24"/>
          <w:szCs w:val="24"/>
        </w:rPr>
        <w:t>,»</w:t>
      </w:r>
      <w:proofErr w:type="gramEnd"/>
      <w:r w:rsidRPr="00112DE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1.4.3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112DED">
        <w:rPr>
          <w:rFonts w:ascii="Times New Roman" w:hAnsi="Times New Roman" w:cs="Times New Roman"/>
          <w:spacing w:val="-1"/>
          <w:sz w:val="24"/>
          <w:szCs w:val="24"/>
        </w:rPr>
        <w:t>,»</w:t>
      </w:r>
      <w:proofErr w:type="gramEnd"/>
      <w:r w:rsidRPr="00112DE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1.4.4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112DED">
        <w:rPr>
          <w:rFonts w:ascii="Times New Roman" w:hAnsi="Times New Roman" w:cs="Times New Roman"/>
          <w:spacing w:val="-1"/>
          <w:sz w:val="24"/>
          <w:szCs w:val="24"/>
        </w:rPr>
        <w:t>,»</w:t>
      </w:r>
      <w:proofErr w:type="gramEnd"/>
      <w:r w:rsidRPr="00112DE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lastRenderedPageBreak/>
        <w:t>1.4.5 часть 5 после слов «муниципальных правовых актов» дополнить словами «или соглашения, заключенного между органами местного самоуправления».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1.5 Глава 3. Формы и порядок участия населения в решении вопросов местного значения.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1.5.1. Главу дополнить статьей 16.1 следующего содержания: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«Статья Староста сельского населенного пункта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 xml:space="preserve">2. Староста сельского населенного пункта назначается Решением Думы Широковского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12DED">
        <w:rPr>
          <w:rFonts w:ascii="Times New Roman" w:hAnsi="Times New Roman" w:cs="Times New Roman"/>
          <w:spacing w:val="-1"/>
          <w:sz w:val="24"/>
          <w:szCs w:val="24"/>
        </w:rPr>
        <w:t>3. Полномочия, гарантии деятельности и иные вопросы статуса старосты сельского населенного пункта устанавливаются нормативным правовым актом Думы Широковского муниципального образования в соответствии с Законом Иркутской области».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ED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E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2DED">
        <w:rPr>
          <w:rFonts w:ascii="Times New Roman" w:hAnsi="Times New Roman" w:cs="Times New Roman"/>
          <w:sz w:val="24"/>
          <w:szCs w:val="24"/>
        </w:rPr>
        <w:t>Главе Широковского муниципального образования опубликовать муниципальный правовой акт Широковского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112DED" w:rsidRPr="00112DED" w:rsidRDefault="00112DED" w:rsidP="00112DED">
      <w:pPr>
        <w:tabs>
          <w:tab w:val="left" w:pos="44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ED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«Вестнике Широковского сельского поселения».</w:t>
      </w:r>
    </w:p>
    <w:p w:rsidR="00701205" w:rsidRPr="00112DED" w:rsidRDefault="00701205" w:rsidP="00112D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05" w:rsidRPr="00112DED" w:rsidRDefault="00701205" w:rsidP="00112D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ED" w:rsidRDefault="00112DED" w:rsidP="00112D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112DED" w:rsidRDefault="00112DED" w:rsidP="001D6BD2">
      <w:pPr>
        <w:pStyle w:val="a3"/>
        <w:spacing w:after="0"/>
        <w:ind w:left="0"/>
        <w:jc w:val="both"/>
      </w:pPr>
      <w:r>
        <w:t xml:space="preserve">Предлагаю  </w:t>
      </w:r>
      <w:r>
        <w:rPr>
          <w:bCs/>
        </w:rPr>
        <w:t xml:space="preserve">утвердить </w:t>
      </w:r>
      <w:r>
        <w:t xml:space="preserve"> изменения в положение об оплате туда </w:t>
      </w:r>
      <w:r w:rsidR="001D6BD2">
        <w:t xml:space="preserve">муниципальных </w:t>
      </w:r>
      <w:r>
        <w:t xml:space="preserve"> служащих Широковского муниципального образования. Если дополнений и возражений нет, прошу проголосовать за данное решение. </w:t>
      </w:r>
    </w:p>
    <w:p w:rsidR="00112DED" w:rsidRDefault="00112DED" w:rsidP="00112DE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112DED" w:rsidRDefault="00112DED" w:rsidP="00112DE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12DED" w:rsidRDefault="00112DED" w:rsidP="00112DE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112DED" w:rsidRPr="00112DED" w:rsidRDefault="00112DED" w:rsidP="00112D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t>1. Увеличить (проиндексировать) с 15 апреля 2019 года в 1,04 раза размеры должностных окладов муниципальных служащих Широковского муниципального образования в соответствии с замещаемыми ими должностями муниципальной службы.</w:t>
      </w:r>
    </w:p>
    <w:p w:rsidR="00112DED" w:rsidRPr="00112DED" w:rsidRDefault="00112DED" w:rsidP="00112D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lastRenderedPageBreak/>
        <w:t>2. Установить, что при увеличении (индексации) должностных окладов муниципальных служащих Широковского муниципального образования размеры должностных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112DED" w:rsidRPr="00112DED" w:rsidRDefault="00112DED" w:rsidP="00112D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t>3. Внести в Положение об оплате труда муниципальных служащих Широковского муниципального образования, утвержденное Решением Думы Широковского муниципального образования от 01.03.2010 года №47-1 следующие изменения:</w:t>
      </w:r>
    </w:p>
    <w:p w:rsidR="00112DED" w:rsidRPr="00112DED" w:rsidRDefault="00112DED" w:rsidP="00112D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t>3.1. Приложение №1 к Решению Думы изложить в следующей редакции:</w:t>
      </w:r>
    </w:p>
    <w:p w:rsidR="00112DED" w:rsidRPr="00112DED" w:rsidRDefault="00112DED" w:rsidP="00112D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t>«Размеры должностных окладов, ежемесячной надбавки за особые условия и ежемесячного денежного поощрения муниципальных служащих администрации Широковского муниципального образования»</w:t>
      </w:r>
    </w:p>
    <w:p w:rsidR="00112DED" w:rsidRPr="00112DED" w:rsidRDefault="00112DED" w:rsidP="00112D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7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1752"/>
        <w:gridCol w:w="2866"/>
        <w:gridCol w:w="2276"/>
      </w:tblGrid>
      <w:tr w:rsidR="00112DED" w:rsidRPr="00112DED" w:rsidTr="004F50C1">
        <w:trPr>
          <w:trHeight w:val="142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112DED" w:rsidRPr="00112DED" w:rsidTr="004F50C1">
        <w:trPr>
          <w:trHeight w:val="363"/>
          <w:jc w:val="center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должности</w:t>
            </w:r>
          </w:p>
        </w:tc>
      </w:tr>
      <w:tr w:rsidR="00112DED" w:rsidRPr="00112DED" w:rsidTr="004F50C1"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ED" w:rsidRPr="00112DED" w:rsidRDefault="00112DED" w:rsidP="004F5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3692,00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30 – 90 %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ED" w:rsidRPr="00112DED" w:rsidRDefault="00112DED" w:rsidP="004F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ED">
              <w:rPr>
                <w:rFonts w:ascii="Times New Roman" w:eastAsia="Times New Roman" w:hAnsi="Times New Roman" w:cs="Times New Roman"/>
                <w:sz w:val="24"/>
                <w:szCs w:val="24"/>
              </w:rPr>
              <w:t>1 – 2,5</w:t>
            </w:r>
          </w:p>
        </w:tc>
      </w:tr>
    </w:tbl>
    <w:p w:rsidR="00112DED" w:rsidRPr="00112DED" w:rsidRDefault="00112DED" w:rsidP="00112D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DED" w:rsidRPr="00112DED" w:rsidRDefault="00112DED" w:rsidP="00112D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«Вестнике Широковского сельского поселения».</w:t>
      </w:r>
    </w:p>
    <w:p w:rsidR="00112DED" w:rsidRPr="00112DED" w:rsidRDefault="00112DED" w:rsidP="00112D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ED">
        <w:rPr>
          <w:rFonts w:ascii="Times New Roman" w:eastAsia="Times New Roman" w:hAnsi="Times New Roman" w:cs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1D6BD2" w:rsidRDefault="001D6BD2" w:rsidP="001D6B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1D6BD2" w:rsidRDefault="001D6BD2" w:rsidP="001D6BD2">
      <w:pPr>
        <w:pStyle w:val="a3"/>
        <w:spacing w:after="0"/>
        <w:ind w:left="0"/>
        <w:jc w:val="both"/>
      </w:pPr>
      <w:r>
        <w:t xml:space="preserve">Предлагаю  </w:t>
      </w:r>
      <w:r>
        <w:rPr>
          <w:bCs/>
        </w:rPr>
        <w:t xml:space="preserve">утвердить </w:t>
      </w:r>
      <w:r>
        <w:t xml:space="preserve">отчет об исполнении бюджета Широковского муниципального образования за 2018 год.  Если дополнений и возражений нет, прошу проголосовать за данное решение. 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 xml:space="preserve">1.Утвердить отчет об исполнении бюджета Широковского муниципального образования за 2018 год по доходам в </w:t>
      </w:r>
      <w:r w:rsidRPr="001D6BD2">
        <w:rPr>
          <w:color w:val="000000"/>
        </w:rPr>
        <w:t>сумме</w:t>
      </w:r>
      <w:r w:rsidRPr="001D6BD2">
        <w:rPr>
          <w:color w:val="FF0000"/>
        </w:rPr>
        <w:t xml:space="preserve"> </w:t>
      </w:r>
      <w:r w:rsidRPr="001D6BD2">
        <w:rPr>
          <w:color w:val="000000"/>
        </w:rPr>
        <w:t xml:space="preserve">9004893,88 </w:t>
      </w:r>
      <w:r w:rsidRPr="001D6BD2">
        <w:t xml:space="preserve">рублей, по расходам в </w:t>
      </w:r>
      <w:r w:rsidRPr="001D6BD2">
        <w:rPr>
          <w:color w:val="000000"/>
        </w:rPr>
        <w:t>сумме</w:t>
      </w:r>
      <w:r w:rsidRPr="001D6BD2">
        <w:t xml:space="preserve"> 9946016,60 рублей, с дефицитом 941122,72 рублей.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2.Утвердить отчет об исполнении бюджета Широковского муниципального образования за 2018 год по кодам классификации доходов бюджета согласно приложению № 1 к настоящему решению.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3.Утвердить отчет об исполнении бюджета Широковского муниципального образования за 2018 год по ведомственной структуре расходов согласно приложению № 2 к настоящему решению.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lastRenderedPageBreak/>
        <w:t>4.Утвердить отчет об исполнении бюджета Широковского муниципального образования по разделам, подразделам классификации расходов за 2018 год согласно приложению № 3 к настоящему решению.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 xml:space="preserve">5.Утвердить отчет об исполнении источников финансирования дефицита бюджета по кодам </w:t>
      </w:r>
      <w:proofErr w:type="gramStart"/>
      <w:r w:rsidRPr="001D6BD2">
        <w:t>классификации источников финансирования дефицита бюджета Широковского муниципального образования</w:t>
      </w:r>
      <w:proofErr w:type="gramEnd"/>
      <w:r w:rsidRPr="001D6BD2">
        <w:t xml:space="preserve"> за 2018 год согласно приложению № 4 к настоящему решению.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6.Утвердить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2018 год согласно приложению № 5 к настоящему решению.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7.Утвердить отчет об использовании средств резервного фонда Широковского муниципального образования за 2018 год согласно приложению № 6 к настоящему постановлению.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8.Администрации Широковского муниципального образования направить настоящее Решение в представительный орган для рассмотрения.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9.Настоящее Решение подлежит опубликованию в «Вестнике Широковского сельского поселения».</w:t>
      </w:r>
    </w:p>
    <w:p w:rsidR="001D6BD2" w:rsidRPr="001D6BD2" w:rsidRDefault="001D6BD2" w:rsidP="001D6BD2">
      <w:pPr>
        <w:pStyle w:val="a3"/>
        <w:spacing w:after="0"/>
        <w:ind w:left="0" w:firstLine="709"/>
        <w:jc w:val="both"/>
      </w:pPr>
      <w:r w:rsidRPr="001D6BD2">
        <w:t>10.</w:t>
      </w:r>
      <w:proofErr w:type="gramStart"/>
      <w:r w:rsidRPr="001D6BD2">
        <w:t>Контроль за</w:t>
      </w:r>
      <w:proofErr w:type="gramEnd"/>
      <w:r w:rsidRPr="001D6BD2">
        <w:t xml:space="preserve"> исполнением настоящего Решения оставляю за собой.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6BD2" w:rsidRDefault="001D6BD2" w:rsidP="001D6B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1D6BD2" w:rsidRDefault="001D6BD2" w:rsidP="001D6BD2">
      <w:pPr>
        <w:pStyle w:val="a3"/>
        <w:spacing w:after="0"/>
        <w:ind w:left="0"/>
        <w:jc w:val="both"/>
      </w:pPr>
      <w:r>
        <w:t xml:space="preserve">Предлагаю  </w:t>
      </w:r>
      <w:r>
        <w:rPr>
          <w:bCs/>
        </w:rPr>
        <w:t xml:space="preserve">утвердить </w:t>
      </w:r>
      <w:r>
        <w:t xml:space="preserve">внесённые изменения в решение Думы Широковского муниципального образования от 30.01.2019 года №02 «Об утверждения </w:t>
      </w:r>
      <w:proofErr w:type="gramStart"/>
      <w:r>
        <w:t>порядка досрочного прекращения полномочий депутата Думы Широковского муниципального образования</w:t>
      </w:r>
      <w:proofErr w:type="gramEnd"/>
      <w:r>
        <w:t xml:space="preserve"> в связи с утратой доверия».</w:t>
      </w:r>
    </w:p>
    <w:p w:rsidR="001D6BD2" w:rsidRDefault="001D6BD2" w:rsidP="001D6BD2">
      <w:pPr>
        <w:pStyle w:val="a3"/>
        <w:spacing w:after="0"/>
        <w:jc w:val="both"/>
      </w:pPr>
      <w:r>
        <w:t xml:space="preserve">Если дополнений и возражений нет, прошу проголосовать за данное решение. 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1D6BD2" w:rsidRPr="001D6BD2" w:rsidRDefault="001D6BD2" w:rsidP="001D6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D2">
        <w:rPr>
          <w:rFonts w:ascii="Times New Roman" w:hAnsi="Times New Roman" w:cs="Times New Roman"/>
          <w:sz w:val="24"/>
          <w:szCs w:val="24"/>
        </w:rPr>
        <w:t xml:space="preserve">1. Внести в решение Думы Широковского муниципального образования от 30.01.2019 № 02 «Об утверждении </w:t>
      </w:r>
      <w:proofErr w:type="gramStart"/>
      <w:r w:rsidRPr="001D6BD2">
        <w:rPr>
          <w:rFonts w:ascii="Times New Roman" w:hAnsi="Times New Roman" w:cs="Times New Roman"/>
          <w:sz w:val="24"/>
          <w:szCs w:val="24"/>
        </w:rPr>
        <w:t>Порядка досрочного прекращения полномочий депутата Думы Широковского муниципального образования</w:t>
      </w:r>
      <w:proofErr w:type="gramEnd"/>
      <w:r w:rsidRPr="001D6BD2">
        <w:rPr>
          <w:rFonts w:ascii="Times New Roman" w:hAnsi="Times New Roman" w:cs="Times New Roman"/>
          <w:sz w:val="24"/>
          <w:szCs w:val="24"/>
        </w:rPr>
        <w:t xml:space="preserve"> в связи с утратой доверия» следующие изменения:</w:t>
      </w:r>
    </w:p>
    <w:p w:rsidR="001D6BD2" w:rsidRPr="001D6BD2" w:rsidRDefault="001D6BD2" w:rsidP="001D6B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D2">
        <w:rPr>
          <w:rFonts w:ascii="Times New Roman" w:hAnsi="Times New Roman" w:cs="Times New Roman"/>
          <w:sz w:val="24"/>
          <w:szCs w:val="24"/>
        </w:rPr>
        <w:t>1.1. В пункте 10 Порядка дополнить абзацем следующего содержания:</w:t>
      </w:r>
    </w:p>
    <w:p w:rsidR="001D6BD2" w:rsidRPr="001D6BD2" w:rsidRDefault="001D6BD2" w:rsidP="001D6B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6B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proofErr w:type="gramStart"/>
      <w:r w:rsidRPr="001D6BD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Думы Широковского муниципального образования в порядке и в сроки, установленные муниципальным правовым актом, определяющим организацию работы Думы Широковского муниципального образования, передает обращение, заявление Губернатора Иркутской области на предварительное рассмотрение в комиссию Думы Широковского муниципального образования, к ведению которой относятся вопросы обеспечения противодействия коррупции в Думе Широковского муниципального образования (далее – уполномоченный орган).</w:t>
      </w:r>
      <w:proofErr w:type="gramEnd"/>
    </w:p>
    <w:p w:rsidR="001D6BD2" w:rsidRPr="001D6BD2" w:rsidRDefault="001D6BD2" w:rsidP="001D6B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D2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1D6BD2" w:rsidRPr="001D6BD2" w:rsidRDefault="001D6BD2" w:rsidP="001D6B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D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 в «Вестнике Широковского сельского поселения».</w:t>
      </w:r>
    </w:p>
    <w:p w:rsidR="001D6BD2" w:rsidRPr="001D6BD2" w:rsidRDefault="001D6BD2" w:rsidP="001D6B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D6B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6BD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1D6BD2" w:rsidRPr="00764424" w:rsidRDefault="001D6BD2" w:rsidP="001D6BD2">
      <w:pPr>
        <w:ind w:firstLine="709"/>
        <w:jc w:val="both"/>
        <w:rPr>
          <w:rFonts w:ascii="Arial" w:eastAsia="Times New Roman" w:hAnsi="Arial" w:cs="Arial"/>
          <w:lang w:eastAsia="hi-IN" w:bidi="hi-IN"/>
        </w:rPr>
      </w:pPr>
    </w:p>
    <w:p w:rsidR="001D6BD2" w:rsidRDefault="001D6BD2" w:rsidP="001D6B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BD2" w:rsidRDefault="001D6BD2" w:rsidP="001D6B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BD2" w:rsidRDefault="001D6BD2" w:rsidP="001D6B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BD2" w:rsidRDefault="001D6BD2" w:rsidP="001D6B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шестому 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1D6BD2" w:rsidRDefault="001D6BD2" w:rsidP="001D6BD2">
      <w:pPr>
        <w:pStyle w:val="a3"/>
        <w:spacing w:after="0"/>
        <w:ind w:left="0"/>
        <w:jc w:val="both"/>
      </w:pPr>
      <w:r>
        <w:t xml:space="preserve">Предлагаю  </w:t>
      </w:r>
      <w:r>
        <w:rPr>
          <w:bCs/>
        </w:rPr>
        <w:t xml:space="preserve">утвердить прилагаемый Прогнозный </w:t>
      </w:r>
      <w:r>
        <w:t xml:space="preserve">план приватизации муниципального имущества Широковского муниципального образования на 2019 год. Если дополнений и возражений нет, прошу проголосовать за данное решение. 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1D6BD2" w:rsidRPr="001D6BD2" w:rsidRDefault="001D6BD2" w:rsidP="001D6B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2">
        <w:rPr>
          <w:rFonts w:ascii="Times New Roman" w:hAnsi="Times New Roman" w:cs="Times New Roman"/>
          <w:sz w:val="24"/>
          <w:szCs w:val="24"/>
        </w:rPr>
        <w:t>1. Утвердить прилагаемый Прогнозный план приватизации муниципального имущества Широковского муниципального образования на 2019 год.</w:t>
      </w:r>
    </w:p>
    <w:p w:rsidR="001D6BD2" w:rsidRPr="001D6BD2" w:rsidRDefault="001D6BD2" w:rsidP="001D6BD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BD2">
        <w:rPr>
          <w:rFonts w:ascii="Times New Roman" w:hAnsi="Times New Roman" w:cs="Times New Roman"/>
          <w:sz w:val="24"/>
          <w:szCs w:val="24"/>
        </w:rPr>
        <w:t xml:space="preserve">2. Утвердить прогнозную сумму поступления средств от приватизации муниципального имущества в бюджет Широковского муниципального образования в 2019 году в размере </w:t>
      </w:r>
      <w:r w:rsidRPr="001D6BD2">
        <w:rPr>
          <w:rFonts w:ascii="Times New Roman" w:hAnsi="Times New Roman" w:cs="Times New Roman"/>
          <w:color w:val="000000"/>
          <w:sz w:val="24"/>
          <w:szCs w:val="24"/>
        </w:rPr>
        <w:t>38 475 (Тридцать восемь тысяч четыреста семьдесят пять) рублей.</w:t>
      </w:r>
    </w:p>
    <w:p w:rsidR="001D6BD2" w:rsidRPr="001D6BD2" w:rsidRDefault="001D6BD2" w:rsidP="001D6B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2">
        <w:rPr>
          <w:rFonts w:ascii="Times New Roman" w:hAnsi="Times New Roman" w:cs="Times New Roman"/>
          <w:sz w:val="24"/>
          <w:szCs w:val="24"/>
        </w:rPr>
        <w:t xml:space="preserve">3. </w:t>
      </w:r>
      <w:r w:rsidRPr="001D6BD2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1D6BD2" w:rsidRPr="001D6BD2" w:rsidRDefault="001D6BD2" w:rsidP="001D6B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BD2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подписания.</w:t>
      </w:r>
    </w:p>
    <w:p w:rsidR="001D6BD2" w:rsidRPr="001D6BD2" w:rsidRDefault="001D6BD2" w:rsidP="001D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BD2" w:rsidRPr="001D6BD2" w:rsidRDefault="001D6BD2" w:rsidP="001D6BD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D2" w:rsidRDefault="001D6BD2" w:rsidP="001D6BD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1205" w:rsidRDefault="00701205" w:rsidP="0070120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В.П.Едаков</w:t>
      </w:r>
      <w:proofErr w:type="spellEnd"/>
    </w:p>
    <w:p w:rsidR="00701205" w:rsidRDefault="00701205" w:rsidP="0070120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С.А.Деревягина</w:t>
      </w:r>
      <w:proofErr w:type="spellEnd"/>
    </w:p>
    <w:p w:rsidR="00701205" w:rsidRDefault="00701205" w:rsidP="00701205">
      <w:pPr>
        <w:spacing w:after="0"/>
      </w:pPr>
    </w:p>
    <w:p w:rsidR="00856BDD" w:rsidRDefault="00856BDD"/>
    <w:sectPr w:rsidR="00856BDD" w:rsidSect="008B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041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1065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630F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5DF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053F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A1826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50A"/>
    <w:multiLevelType w:val="hybridMultilevel"/>
    <w:tmpl w:val="EB1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205"/>
    <w:rsid w:val="00112DED"/>
    <w:rsid w:val="001D6BD2"/>
    <w:rsid w:val="00316CBC"/>
    <w:rsid w:val="00701205"/>
    <w:rsid w:val="007E1786"/>
    <w:rsid w:val="00856BDD"/>
    <w:rsid w:val="00863430"/>
    <w:rsid w:val="00C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12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1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01205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Normal">
    <w:name w:val="ConsPlusNormal"/>
    <w:link w:val="ConsPlusNormal0"/>
    <w:rsid w:val="0070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0120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1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Normal">
    <w:name w:val="ConsNormal Знак"/>
    <w:link w:val="ConsNormal0"/>
    <w:locked/>
    <w:rsid w:val="00112DED"/>
    <w:rPr>
      <w:rFonts w:ascii="Arial" w:hAnsi="Arial" w:cs="Arial"/>
    </w:rPr>
  </w:style>
  <w:style w:type="paragraph" w:customStyle="1" w:styleId="ConsNormal0">
    <w:name w:val="ConsNormal"/>
    <w:link w:val="ConsNormal"/>
    <w:rsid w:val="00112DED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3</cp:revision>
  <dcterms:created xsi:type="dcterms:W3CDTF">2019-06-16T11:21:00Z</dcterms:created>
  <dcterms:modified xsi:type="dcterms:W3CDTF">2020-04-02T03:12:00Z</dcterms:modified>
</cp:coreProperties>
</file>