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29.05.2019г. №39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63D6" w:rsidRPr="000863D6" w:rsidRDefault="000863D6" w:rsidP="00086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63D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63D6" w:rsidRPr="000863D6" w:rsidRDefault="000863D6" w:rsidP="0008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D6" w:rsidRPr="000863D6" w:rsidRDefault="000863D6" w:rsidP="00A4063F">
      <w:pPr>
        <w:pStyle w:val="ConsPlusNormal"/>
        <w:ind w:firstLine="0"/>
        <w:jc w:val="center"/>
        <w:rPr>
          <w:b/>
          <w:sz w:val="32"/>
          <w:szCs w:val="32"/>
        </w:rPr>
      </w:pPr>
      <w:proofErr w:type="gramStart"/>
      <w:r w:rsidRPr="000863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ПРИЗНАНИИ УТРАТИВШИМ СИЛУ ПОСТАНОВЛЕНИЯ АДМИНИСТРАЦИИ</w:t>
      </w:r>
      <w:r w:rsidRPr="000863D6">
        <w:rPr>
          <w:b/>
          <w:sz w:val="32"/>
          <w:szCs w:val="32"/>
        </w:rPr>
        <w:t xml:space="preserve"> ШИРОКОВСКОГО МУНИЦИПАЛЬНОГО ОБРАЗОВАНИЯ</w:t>
      </w:r>
      <w:r>
        <w:rPr>
          <w:b/>
          <w:sz w:val="32"/>
          <w:szCs w:val="32"/>
        </w:rPr>
        <w:t xml:space="preserve"> ОТ 11.03.2019Г. № 24</w:t>
      </w:r>
      <w:r w:rsidRPr="000863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«ОБ </w:t>
      </w:r>
      <w:r w:rsidRPr="00430ED1">
        <w:rPr>
          <w:b/>
          <w:sz w:val="32"/>
          <w:szCs w:val="32"/>
        </w:rPr>
        <w:t xml:space="preserve">УСТАНОВЛЕНИИ ПОРЯДКА ФОРМИРОВАНИЯ, ВЕДЕНИЯ И ОБЯЗАТЕЛЬНОГО ОПУБЛИКОВАНИЯ ПЕРЕЧНЯ ИМУЩЕСТВА, НАХОДЯЩЕГОСЯ В СОБСТВЕННОСТИ </w:t>
      </w:r>
      <w:r>
        <w:rPr>
          <w:b/>
          <w:sz w:val="32"/>
          <w:szCs w:val="32"/>
        </w:rPr>
        <w:t>ШИРОКОВСКОГО МУНИЦИПАЛЬНОГО ОБРАЗОВАНИЯ</w:t>
      </w:r>
      <w:r w:rsidRPr="00430ED1">
        <w:rPr>
          <w:b/>
          <w:sz w:val="32"/>
          <w:szCs w:val="3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  <w:sz w:val="32"/>
          <w:szCs w:val="32"/>
        </w:rPr>
        <w:t>»</w:t>
      </w:r>
      <w:proofErr w:type="gramEnd"/>
    </w:p>
    <w:p w:rsidR="002D370D" w:rsidRPr="002D370D" w:rsidRDefault="002D370D" w:rsidP="002D37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0D" w:rsidRDefault="002D370D" w:rsidP="000863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26 июля 2006 года №135-ФЗ «О защите конкуренции», Федеральным законом от 22 июля от 22 июля 2008 года №159-ФЗ «Об особенностях отчуждения недвижимого имущества, находящегося в государственной собственности</w:t>
      </w:r>
      <w:proofErr w:type="gramEnd"/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развитии малого и среднего предпринимательства в Российской Федерации»,  с Федеральным законом от 6 октября 2003 года №131-ФЗ «Об общих принципах организации местного самоуправления в Российской Федерации», руководствуясь ст.40  Устава Широковск</w:t>
      </w:r>
      <w:r w:rsidR="000863D6" w:rsidRPr="000863D6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</w:p>
    <w:p w:rsidR="000863D6" w:rsidRPr="000863D6" w:rsidRDefault="000863D6" w:rsidP="000863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70D" w:rsidRPr="000863D6" w:rsidRDefault="002D370D" w:rsidP="002D370D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0863D6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2D370D" w:rsidRPr="000863D6" w:rsidRDefault="002D370D" w:rsidP="002D370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hi-IN" w:bidi="hi-IN"/>
        </w:rPr>
      </w:pPr>
    </w:p>
    <w:p w:rsidR="002D370D" w:rsidRPr="000863D6" w:rsidRDefault="002D370D" w:rsidP="000863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Широковского муниципального образования  от 11 марта 2019 года №24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 </w:t>
      </w:r>
      <w:bookmarkStart w:id="0" w:name="_GoBack"/>
      <w:bookmarkEnd w:id="0"/>
      <w:r w:rsidRPr="000863D6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силу.</w:t>
      </w:r>
      <w:proofErr w:type="gramEnd"/>
    </w:p>
    <w:p w:rsidR="002D370D" w:rsidRPr="000863D6" w:rsidRDefault="002D370D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0863D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</w:t>
      </w:r>
      <w:r w:rsidR="00A4063F">
        <w:rPr>
          <w:rFonts w:ascii="Arial" w:eastAsia="Times New Roman" w:hAnsi="Arial" w:cs="Arial"/>
          <w:sz w:val="24"/>
          <w:szCs w:val="24"/>
          <w:lang w:eastAsia="ru-RU"/>
        </w:rPr>
        <w:t xml:space="preserve">Вестник Широковского сельского </w:t>
      </w:r>
      <w:r w:rsidRPr="000863D6">
        <w:rPr>
          <w:rFonts w:ascii="Arial" w:eastAsia="Times New Roman" w:hAnsi="Arial" w:cs="Arial"/>
          <w:sz w:val="24"/>
          <w:szCs w:val="24"/>
          <w:lang w:eastAsia="ru-RU"/>
        </w:rPr>
        <w:t>поселения» и на сайте Широковского  муниципального образования в информационно-телекоммуникационной сети «Интернет».</w:t>
      </w:r>
    </w:p>
    <w:p w:rsidR="002D370D" w:rsidRDefault="000863D6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2D370D" w:rsidRPr="000863D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Настоящее постановление ступает в силу со дня официального опубликования.</w:t>
      </w:r>
    </w:p>
    <w:p w:rsidR="00A4063F" w:rsidRPr="000863D6" w:rsidRDefault="00A4063F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2D370D" w:rsidRPr="000863D6" w:rsidRDefault="002D370D" w:rsidP="000863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70D" w:rsidRPr="000863D6" w:rsidRDefault="00A4063F" w:rsidP="002D3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D370D" w:rsidRPr="000863D6" w:rsidRDefault="002D370D" w:rsidP="002D3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0863D6" w:rsidRPr="000863D6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</w:p>
    <w:p w:rsidR="004D464A" w:rsidRPr="000863D6" w:rsidRDefault="000863D6" w:rsidP="00086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sectPr w:rsidR="004D464A" w:rsidRPr="000863D6" w:rsidSect="00A406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6"/>
    <w:rsid w:val="000863D6"/>
    <w:rsid w:val="001B762D"/>
    <w:rsid w:val="001C3A5D"/>
    <w:rsid w:val="002D370D"/>
    <w:rsid w:val="009C5590"/>
    <w:rsid w:val="00A4063F"/>
    <w:rsid w:val="00CA1B26"/>
    <w:rsid w:val="00E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dcterms:created xsi:type="dcterms:W3CDTF">2019-05-30T02:55:00Z</dcterms:created>
  <dcterms:modified xsi:type="dcterms:W3CDTF">2020-03-16T08:18:00Z</dcterms:modified>
</cp:coreProperties>
</file>