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2D" w:rsidRDefault="0011652D" w:rsidP="0011652D">
      <w:pPr>
        <w:widowControl w:val="0"/>
        <w:spacing w:after="0" w:line="240" w:lineRule="auto"/>
        <w:ind w:firstLine="709"/>
        <w:rPr>
          <w:rFonts w:ascii="Times New Roman" w:eastAsia="Times New Roman" w:hAnsi="Times New Roman" w:cs="Courier New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bidi="ru-RU"/>
        </w:rPr>
        <w:t>ИРКУТСКАЯ ОБЛАСТЬ</w:t>
      </w:r>
    </w:p>
    <w:p w:rsidR="0011652D" w:rsidRDefault="0011652D" w:rsidP="0011652D">
      <w:pPr>
        <w:widowControl w:val="0"/>
        <w:spacing w:after="0" w:line="240" w:lineRule="auto"/>
        <w:ind w:firstLine="709"/>
        <w:rPr>
          <w:rFonts w:ascii="Times New Roman" w:eastAsia="Times New Roman" w:hAnsi="Times New Roman" w:cs="Courier New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bidi="ru-RU"/>
        </w:rPr>
        <w:t>НИЖНЕУДИНСКИЙ РАЙОН</w:t>
      </w:r>
    </w:p>
    <w:p w:rsidR="0011652D" w:rsidRDefault="0011652D" w:rsidP="0011652D">
      <w:pPr>
        <w:widowControl w:val="0"/>
        <w:spacing w:after="0" w:line="240" w:lineRule="auto"/>
        <w:ind w:firstLine="709"/>
        <w:rPr>
          <w:rFonts w:ascii="Times New Roman" w:eastAsia="Times New Roman" w:hAnsi="Times New Roman" w:cs="Courier New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Courier New"/>
          <w:b/>
          <w:color w:val="000000"/>
          <w:sz w:val="24"/>
          <w:szCs w:val="24"/>
          <w:lang w:bidi="ru-RU"/>
        </w:rPr>
        <w:t>Администрация Широковского</w:t>
      </w:r>
    </w:p>
    <w:p w:rsidR="0011652D" w:rsidRDefault="0011652D" w:rsidP="0011652D">
      <w:pPr>
        <w:widowControl w:val="0"/>
        <w:spacing w:after="0" w:line="240" w:lineRule="auto"/>
        <w:ind w:firstLine="709"/>
        <w:rPr>
          <w:rFonts w:ascii="Times New Roman" w:eastAsia="Times New Roman" w:hAnsi="Times New Roman" w:cs="Courier New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Courier New"/>
          <w:b/>
          <w:color w:val="000000"/>
          <w:sz w:val="24"/>
          <w:szCs w:val="24"/>
          <w:lang w:bidi="ru-RU"/>
        </w:rPr>
        <w:t xml:space="preserve">муниципального образования – </w:t>
      </w:r>
    </w:p>
    <w:p w:rsidR="0011652D" w:rsidRDefault="0011652D" w:rsidP="0011652D">
      <w:pPr>
        <w:widowControl w:val="0"/>
        <w:spacing w:after="0" w:line="240" w:lineRule="auto"/>
        <w:ind w:firstLine="709"/>
        <w:rPr>
          <w:rFonts w:ascii="Times New Roman" w:eastAsia="Times New Roman" w:hAnsi="Times New Roman" w:cs="Courier New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Courier New"/>
          <w:b/>
          <w:color w:val="000000"/>
          <w:sz w:val="24"/>
          <w:szCs w:val="24"/>
          <w:lang w:bidi="ru-RU"/>
        </w:rPr>
        <w:t>администрация сельского поселения</w:t>
      </w:r>
    </w:p>
    <w:p w:rsidR="0011652D" w:rsidRDefault="0011652D" w:rsidP="0011652D">
      <w:pPr>
        <w:widowControl w:val="0"/>
        <w:tabs>
          <w:tab w:val="left" w:pos="-3240"/>
        </w:tabs>
        <w:spacing w:after="0" w:line="240" w:lineRule="auto"/>
        <w:ind w:firstLine="709"/>
        <w:rPr>
          <w:rFonts w:ascii="Times New Roman" w:eastAsia="Times New Roman" w:hAnsi="Times New Roman" w:cs="Courier New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Courier New"/>
          <w:color w:val="000000"/>
          <w:sz w:val="20"/>
          <w:szCs w:val="20"/>
          <w:lang w:bidi="ru-RU"/>
        </w:rPr>
        <w:t xml:space="preserve">665123, Иркутская область, </w:t>
      </w:r>
    </w:p>
    <w:p w:rsidR="0011652D" w:rsidRDefault="0011652D" w:rsidP="0011652D">
      <w:pPr>
        <w:widowControl w:val="0"/>
        <w:tabs>
          <w:tab w:val="left" w:pos="-3240"/>
        </w:tabs>
        <w:spacing w:after="0" w:line="240" w:lineRule="auto"/>
        <w:ind w:firstLine="709"/>
        <w:rPr>
          <w:rFonts w:ascii="Times New Roman" w:eastAsia="Times New Roman" w:hAnsi="Times New Roman" w:cs="Courier New"/>
          <w:color w:val="000000"/>
          <w:sz w:val="20"/>
          <w:szCs w:val="20"/>
          <w:lang w:bidi="ru-RU"/>
        </w:rPr>
      </w:pPr>
      <w:proofErr w:type="spellStart"/>
      <w:r>
        <w:rPr>
          <w:rFonts w:ascii="Times New Roman" w:eastAsia="Times New Roman" w:hAnsi="Times New Roman" w:cs="Courier New"/>
          <w:color w:val="000000"/>
          <w:sz w:val="20"/>
          <w:szCs w:val="20"/>
          <w:lang w:bidi="ru-RU"/>
        </w:rPr>
        <w:t>Нижнеудинский</w:t>
      </w:r>
      <w:proofErr w:type="spellEnd"/>
      <w:r>
        <w:rPr>
          <w:rFonts w:ascii="Times New Roman" w:eastAsia="Times New Roman" w:hAnsi="Times New Roman" w:cs="Courier New"/>
          <w:color w:val="000000"/>
          <w:sz w:val="20"/>
          <w:szCs w:val="20"/>
          <w:lang w:bidi="ru-RU"/>
        </w:rPr>
        <w:t xml:space="preserve"> район, с. </w:t>
      </w:r>
      <w:proofErr w:type="spellStart"/>
      <w:r>
        <w:rPr>
          <w:rFonts w:ascii="Times New Roman" w:eastAsia="Times New Roman" w:hAnsi="Times New Roman" w:cs="Courier New"/>
          <w:color w:val="000000"/>
          <w:sz w:val="20"/>
          <w:szCs w:val="20"/>
          <w:lang w:bidi="ru-RU"/>
        </w:rPr>
        <w:t>Широково</w:t>
      </w:r>
      <w:proofErr w:type="spellEnd"/>
      <w:r>
        <w:rPr>
          <w:rFonts w:ascii="Times New Roman" w:eastAsia="Times New Roman" w:hAnsi="Times New Roman" w:cs="Courier New"/>
          <w:color w:val="000000"/>
          <w:sz w:val="20"/>
          <w:szCs w:val="20"/>
          <w:lang w:bidi="ru-RU"/>
        </w:rPr>
        <w:t>,</w:t>
      </w:r>
    </w:p>
    <w:p w:rsidR="0011652D" w:rsidRDefault="0011652D" w:rsidP="0011652D">
      <w:pPr>
        <w:widowControl w:val="0"/>
        <w:tabs>
          <w:tab w:val="left" w:pos="-3240"/>
        </w:tabs>
        <w:spacing w:after="0" w:line="240" w:lineRule="auto"/>
        <w:ind w:firstLine="709"/>
        <w:rPr>
          <w:rFonts w:ascii="Times New Roman" w:eastAsia="Times New Roman" w:hAnsi="Times New Roman" w:cs="Courier New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Courier New"/>
          <w:color w:val="000000"/>
          <w:sz w:val="20"/>
          <w:szCs w:val="20"/>
          <w:lang w:bidi="ru-RU"/>
        </w:rPr>
        <w:t xml:space="preserve">ул. </w:t>
      </w:r>
      <w:proofErr w:type="gramStart"/>
      <w:r>
        <w:rPr>
          <w:rFonts w:ascii="Times New Roman" w:eastAsia="Times New Roman" w:hAnsi="Times New Roman" w:cs="Courier New"/>
          <w:color w:val="000000"/>
          <w:sz w:val="20"/>
          <w:szCs w:val="20"/>
          <w:lang w:bidi="ru-RU"/>
        </w:rPr>
        <w:t>Центральная</w:t>
      </w:r>
      <w:proofErr w:type="gramEnd"/>
      <w:r>
        <w:rPr>
          <w:rFonts w:ascii="Times New Roman" w:eastAsia="Times New Roman" w:hAnsi="Times New Roman" w:cs="Courier New"/>
          <w:color w:val="000000"/>
          <w:sz w:val="20"/>
          <w:szCs w:val="20"/>
          <w:lang w:bidi="ru-RU"/>
        </w:rPr>
        <w:t>, 41, тел. 34-1-16</w:t>
      </w:r>
    </w:p>
    <w:p w:rsidR="0011652D" w:rsidRDefault="0011652D" w:rsidP="0011652D">
      <w:pPr>
        <w:widowControl w:val="0"/>
        <w:tabs>
          <w:tab w:val="left" w:pos="-3240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color w:val="000000"/>
          <w:sz w:val="24"/>
          <w:szCs w:val="24"/>
          <w:lang w:bidi="ru-RU"/>
        </w:rPr>
      </w:pPr>
    </w:p>
    <w:p w:rsidR="0011652D" w:rsidRDefault="0011652D" w:rsidP="0011652D">
      <w:pPr>
        <w:widowControl w:val="0"/>
        <w:tabs>
          <w:tab w:val="left" w:pos="-3240"/>
        </w:tabs>
        <w:spacing w:after="0" w:line="240" w:lineRule="auto"/>
        <w:ind w:firstLine="709"/>
        <w:rPr>
          <w:rFonts w:ascii="Times New Roman" w:eastAsia="Times New Roman" w:hAnsi="Times New Roman" w:cs="Courier New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bidi="ru-RU"/>
        </w:rPr>
        <w:t>«04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bidi="ru-RU"/>
        </w:rPr>
        <w:t xml:space="preserve">» </w:t>
      </w:r>
      <w:r>
        <w:rPr>
          <w:rFonts w:ascii="Times New Roman" w:eastAsia="Times New Roman" w:hAnsi="Times New Roman" w:cs="Courier New"/>
          <w:color w:val="000000"/>
          <w:sz w:val="24"/>
          <w:szCs w:val="24"/>
          <w:u w:val="single"/>
          <w:lang w:bidi="ru-RU"/>
        </w:rPr>
        <w:t xml:space="preserve">   апреля</w:t>
      </w:r>
      <w:r>
        <w:rPr>
          <w:rFonts w:ascii="Times New Roman" w:eastAsia="Times New Roman" w:hAnsi="Times New Roman" w:cs="Courier New"/>
          <w:color w:val="000000"/>
          <w:sz w:val="24"/>
          <w:szCs w:val="24"/>
          <w:u w:val="single"/>
          <w:lang w:bidi="ru-RU"/>
        </w:rPr>
        <w:t xml:space="preserve">  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bidi="ru-RU"/>
        </w:rPr>
        <w:t xml:space="preserve">  201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bidi="ru-RU"/>
        </w:rPr>
        <w:t>9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bidi="ru-RU"/>
        </w:rPr>
        <w:t xml:space="preserve"> г.</w:t>
      </w:r>
    </w:p>
    <w:p w:rsidR="0011652D" w:rsidRDefault="0011652D" w:rsidP="001165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8"/>
          <w:szCs w:val="24"/>
          <w:lang w:bidi="ru-RU"/>
        </w:rPr>
      </w:pPr>
    </w:p>
    <w:p w:rsidR="0011652D" w:rsidRDefault="0011652D" w:rsidP="0011652D">
      <w:pPr>
        <w:widowControl w:val="0"/>
        <w:spacing w:after="0" w:line="240" w:lineRule="auto"/>
        <w:ind w:firstLine="709"/>
        <w:rPr>
          <w:rFonts w:ascii="Times New Roman" w:eastAsia="Times New Roman" w:hAnsi="Times New Roman" w:cs="Courier New"/>
          <w:color w:val="000000"/>
          <w:sz w:val="28"/>
          <w:szCs w:val="24"/>
          <w:lang w:bidi="ru-RU"/>
        </w:rPr>
      </w:pPr>
    </w:p>
    <w:p w:rsidR="0011652D" w:rsidRDefault="0011652D" w:rsidP="0011652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1652D" w:rsidRDefault="0011652D" w:rsidP="0011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Информация</w:t>
      </w:r>
    </w:p>
    <w:p w:rsidR="0011652D" w:rsidRDefault="0011652D" w:rsidP="0011652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об отсутствии муниципального имущества для субъектов МСП</w:t>
      </w:r>
    </w:p>
    <w:p w:rsidR="0011652D" w:rsidRDefault="0011652D" w:rsidP="0011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 1 квартал 2019 года</w:t>
      </w:r>
    </w:p>
    <w:p w:rsidR="0011652D" w:rsidRDefault="0011652D" w:rsidP="0011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1652D" w:rsidRDefault="0011652D" w:rsidP="0011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52D" w:rsidRDefault="0011652D" w:rsidP="0011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52D" w:rsidRDefault="0011652D" w:rsidP="0011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Ввиду отсутствия в администрации Широковского муниципального образования муниципального имущества, свободного от прав третьих лиц,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передаваться только субъектам малого и среднего предпринимательства, перечень такого имущества не утверждается и имущественная поддержка выше указанным субъектам не оказывается.</w:t>
      </w:r>
    </w:p>
    <w:p w:rsidR="0011652D" w:rsidRDefault="0011652D" w:rsidP="0011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Широковского</w:t>
      </w:r>
    </w:p>
    <w:p w:rsidR="0011652D" w:rsidRDefault="0011652D" w:rsidP="00116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В.П.Едаков</w:t>
      </w:r>
      <w:bookmarkStart w:id="0" w:name="_GoBack"/>
      <w:bookmarkEnd w:id="0"/>
      <w:proofErr w:type="spellEnd"/>
    </w:p>
    <w:sectPr w:rsidR="0011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91"/>
    <w:rsid w:val="0011652D"/>
    <w:rsid w:val="001C3A5D"/>
    <w:rsid w:val="002E3D6E"/>
    <w:rsid w:val="009C5590"/>
    <w:rsid w:val="00C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2019-04-04T06:36:00Z</dcterms:created>
  <dcterms:modified xsi:type="dcterms:W3CDTF">2019-04-04T06:46:00Z</dcterms:modified>
</cp:coreProperties>
</file>