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92A1D" w:rsidRPr="00CF0800" w:rsidTr="004E644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92A1D" w:rsidRPr="00C21EF4" w:rsidRDefault="00F92A1D" w:rsidP="004E644C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92A1D" w:rsidRPr="00C21EF4" w:rsidRDefault="00F92A1D" w:rsidP="004E644C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92A1D" w:rsidRPr="00C21EF4" w:rsidRDefault="00F92A1D" w:rsidP="004E644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92A1D" w:rsidRPr="00C21EF4" w:rsidRDefault="00F92A1D" w:rsidP="004E644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92A1D" w:rsidRDefault="00F92A1D" w:rsidP="004E644C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92A1D" w:rsidRPr="00AA0019" w:rsidRDefault="00F92A1D" w:rsidP="004E644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92A1D" w:rsidRDefault="00F92A1D" w:rsidP="004E644C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1D" w:rsidRDefault="00F92A1D" w:rsidP="004E644C"/>
          <w:p w:rsidR="00F92A1D" w:rsidRDefault="00F92A1D" w:rsidP="004E644C"/>
          <w:p w:rsidR="00F92A1D" w:rsidRPr="00AA0019" w:rsidRDefault="00F92A1D" w:rsidP="004E644C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92A1D" w:rsidRPr="00111F4E" w:rsidRDefault="00F92A1D" w:rsidP="004E644C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92A1D" w:rsidRPr="00111F4E" w:rsidRDefault="00F92A1D" w:rsidP="004E644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92A1D" w:rsidRPr="00C21EF4" w:rsidRDefault="00F92A1D" w:rsidP="004E644C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92A1D" w:rsidRPr="00C21EF4" w:rsidRDefault="00F92A1D" w:rsidP="004E644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F92A1D" w:rsidRPr="00C21EF4" w:rsidRDefault="00F92A1D" w:rsidP="004E644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92A1D" w:rsidRDefault="00F92A1D" w:rsidP="004E644C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92A1D" w:rsidRPr="00AA0019" w:rsidRDefault="00F92A1D" w:rsidP="004E644C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92A1D" w:rsidRPr="007A4EBF" w:rsidRDefault="00F92A1D" w:rsidP="00F92A1D">
      <w:pPr>
        <w:pStyle w:val="aa"/>
        <w:tabs>
          <w:tab w:val="clear" w:pos="4677"/>
          <w:tab w:val="clear" w:pos="9355"/>
          <w:tab w:val="left" w:pos="2025"/>
        </w:tabs>
      </w:pPr>
    </w:p>
    <w:p w:rsidR="006D54FD" w:rsidRDefault="00F92A1D" w:rsidP="00F92A1D">
      <w:pPr>
        <w:pStyle w:val="aa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 xml:space="preserve">« </w:t>
      </w:r>
      <w:r w:rsidR="009E4D51">
        <w:rPr>
          <w:b/>
        </w:rPr>
        <w:t>01</w:t>
      </w:r>
      <w:r w:rsidRPr="00231F07">
        <w:rPr>
          <w:b/>
        </w:rPr>
        <w:t xml:space="preserve"> » </w:t>
      </w:r>
      <w:r w:rsidR="009E4D51">
        <w:rPr>
          <w:b/>
        </w:rPr>
        <w:t>ок</w:t>
      </w:r>
      <w:r>
        <w:rPr>
          <w:b/>
        </w:rPr>
        <w:t>тябрь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</w:t>
      </w:r>
      <w:proofErr w:type="spellStart"/>
      <w:r w:rsidRPr="00231F07">
        <w:rPr>
          <w:b/>
        </w:rPr>
        <w:t>йыл</w:t>
      </w:r>
      <w:proofErr w:type="spellEnd"/>
      <w:r w:rsidRPr="00231F07">
        <w:rPr>
          <w:b/>
        </w:rPr>
        <w:tab/>
      </w:r>
      <w:r w:rsidRPr="00231F07">
        <w:rPr>
          <w:b/>
        </w:rPr>
        <w:tab/>
        <w:t xml:space="preserve">№ </w:t>
      </w:r>
      <w:r w:rsidR="00F92A1D">
        <w:rPr>
          <w:b/>
        </w:rPr>
        <w:t>51</w:t>
      </w:r>
      <w:r w:rsidRPr="00231F07">
        <w:rPr>
          <w:b/>
        </w:rPr>
        <w:tab/>
      </w:r>
      <w:r w:rsidRPr="00231F07">
        <w:rPr>
          <w:b/>
        </w:rPr>
        <w:tab/>
      </w:r>
      <w:r w:rsidR="005067AA">
        <w:rPr>
          <w:b/>
        </w:rPr>
        <w:t xml:space="preserve">  </w:t>
      </w:r>
      <w:r w:rsidRPr="00231F07">
        <w:rPr>
          <w:b/>
        </w:rPr>
        <w:t xml:space="preserve">« </w:t>
      </w:r>
      <w:r w:rsidR="009E4D51">
        <w:rPr>
          <w:b/>
        </w:rPr>
        <w:t>01</w:t>
      </w:r>
      <w:r w:rsidRPr="00231F07">
        <w:rPr>
          <w:b/>
        </w:rPr>
        <w:t xml:space="preserve">» </w:t>
      </w:r>
      <w:r w:rsidR="009E4D51">
        <w:rPr>
          <w:b/>
        </w:rPr>
        <w:t>октября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года</w:t>
      </w:r>
    </w:p>
    <w:p w:rsidR="006D54FD" w:rsidRDefault="006D54FD" w:rsidP="006D54FD">
      <w:pPr>
        <w:jc w:val="center"/>
      </w:pPr>
    </w:p>
    <w:p w:rsidR="006D54FD" w:rsidRPr="00AE6E90" w:rsidRDefault="006D54FD" w:rsidP="006D54FD">
      <w:pPr>
        <w:jc w:val="center"/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617E18" w:rsidP="00F1626F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</w:t>
      </w:r>
      <w:r w:rsidR="006D54FD" w:rsidRPr="006D54FD">
        <w:rPr>
          <w:rFonts w:eastAsia="Times New Roman"/>
          <w:lang w:eastAsia="ru-RU"/>
        </w:rPr>
        <w:t xml:space="preserve">дминистрации </w:t>
      </w: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Зеленоклиновский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>
        <w:rPr>
          <w:rFonts w:eastAsia="Times New Roman"/>
          <w:lang w:eastAsia="ru-RU"/>
        </w:rPr>
        <w:t>Альшеевский</w:t>
      </w:r>
      <w:proofErr w:type="spellEnd"/>
      <w:r w:rsidR="00F1626F">
        <w:rPr>
          <w:rFonts w:eastAsia="Times New Roman"/>
          <w:lang w:eastAsia="ru-RU"/>
        </w:rPr>
        <w:t xml:space="preserve"> </w:t>
      </w:r>
      <w:r w:rsidR="006D54FD"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="006D54FD"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ПОСТАНОВЛЯЮ:</w:t>
      </w:r>
      <w:proofErr w:type="gramEnd"/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1. Утвердить Перечень дол</w:t>
      </w:r>
      <w:r w:rsidR="00617E18">
        <w:rPr>
          <w:rFonts w:eastAsia="Times New Roman"/>
          <w:lang w:eastAsia="ru-RU"/>
        </w:rPr>
        <w:t>жностей муниципальной службы в а</w:t>
      </w:r>
      <w:r w:rsidRPr="006D54FD">
        <w:rPr>
          <w:rFonts w:eastAsia="Times New Roman"/>
          <w:lang w:eastAsia="ru-RU"/>
        </w:rPr>
        <w:t xml:space="preserve">дминистрации </w:t>
      </w:r>
      <w:r w:rsidR="00617E18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617E18">
        <w:rPr>
          <w:rFonts w:eastAsia="Times New Roman"/>
          <w:lang w:eastAsia="ru-RU"/>
        </w:rPr>
        <w:t>Зеленоклиновский</w:t>
      </w:r>
      <w:proofErr w:type="spellEnd"/>
      <w:r w:rsidR="00617E18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617E18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D54FD" w:rsidRPr="006D54FD">
        <w:rPr>
          <w:rFonts w:eastAsia="Times New Roman"/>
          <w:lang w:eastAsia="ru-RU"/>
        </w:rPr>
        <w:t xml:space="preserve">. Настоящее постановление разместить на официальном сайте </w:t>
      </w: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Зеленоклиновский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 Республики Башкортостан </w:t>
      </w:r>
      <w:proofErr w:type="spellStart"/>
      <w:r w:rsidR="006D54FD" w:rsidRPr="006D54FD">
        <w:rPr>
          <w:rFonts w:eastAsia="Times New Roman"/>
          <w:lang w:eastAsia="ru-RU"/>
        </w:rPr>
        <w:t>www</w:t>
      </w:r>
      <w:proofErr w:type="spellEnd"/>
      <w:r w:rsidR="006D54FD" w:rsidRPr="006D54FD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zelklin</w:t>
      </w:r>
      <w:proofErr w:type="spellEnd"/>
      <w:r w:rsidRPr="00617E18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spalshey</w:t>
      </w:r>
      <w:proofErr w:type="spellEnd"/>
      <w:r w:rsidR="009B05AA">
        <w:rPr>
          <w:rFonts w:eastAsia="Times New Roman"/>
          <w:lang w:eastAsia="ru-RU"/>
        </w:rPr>
        <w:t>.</w:t>
      </w:r>
      <w:proofErr w:type="spellStart"/>
      <w:r w:rsidR="00AE0277" w:rsidRPr="00AE0277">
        <w:rPr>
          <w:rFonts w:eastAsia="Times New Roman"/>
          <w:lang w:eastAsia="ru-RU"/>
        </w:rPr>
        <w:t>ru</w:t>
      </w:r>
      <w:proofErr w:type="spellEnd"/>
    </w:p>
    <w:p w:rsidR="006D54FD" w:rsidRPr="00AE0277" w:rsidRDefault="000929CB" w:rsidP="009B05AA">
      <w:pPr>
        <w:jc w:val="both"/>
      </w:pPr>
      <w:r>
        <w:rPr>
          <w:rFonts w:eastAsia="Times New Roman"/>
          <w:lang w:eastAsia="ru-RU"/>
        </w:rPr>
        <w:t>3</w:t>
      </w:r>
      <w:r w:rsidR="006D54FD" w:rsidRPr="006D54FD">
        <w:rPr>
          <w:rFonts w:eastAsia="Times New Roman"/>
          <w:lang w:eastAsia="ru-RU"/>
        </w:rPr>
        <w:t xml:space="preserve">. </w:t>
      </w:r>
      <w:proofErr w:type="gramStart"/>
      <w:r w:rsidR="006D54FD" w:rsidRPr="006D54FD">
        <w:rPr>
          <w:rFonts w:eastAsia="Times New Roman"/>
          <w:lang w:eastAsia="ru-RU"/>
        </w:rPr>
        <w:t>Контроль за</w:t>
      </w:r>
      <w:proofErr w:type="gramEnd"/>
      <w:r w:rsidR="006D54FD" w:rsidRPr="006D54FD">
        <w:rPr>
          <w:rFonts w:eastAsia="Times New Roman"/>
          <w:lang w:eastAsia="ru-RU"/>
        </w:rPr>
        <w:t xml:space="preserve"> исполнением настоящего постановления </w:t>
      </w:r>
      <w:r w:rsidR="009B05AA">
        <w:rPr>
          <w:rFonts w:eastAsia="Times New Roman"/>
          <w:lang w:eastAsia="ru-RU"/>
        </w:rPr>
        <w:t>оставляю за собой.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Default="006D54FD" w:rsidP="006D54FD">
      <w:pPr>
        <w:ind w:left="709" w:right="-1"/>
        <w:jc w:val="both"/>
      </w:pPr>
      <w:r w:rsidRPr="00AE0277">
        <w:t xml:space="preserve">Глава </w:t>
      </w:r>
      <w:r w:rsidR="009B05AA">
        <w:t xml:space="preserve">сельского поселения                                         </w:t>
      </w:r>
      <w:proofErr w:type="spellStart"/>
      <w:r w:rsidR="009B05AA">
        <w:t>Т.Г.Гайнуллин</w:t>
      </w:r>
      <w:proofErr w:type="spellEnd"/>
    </w:p>
    <w:p w:rsidR="001A1539" w:rsidRDefault="001A1539" w:rsidP="006D54FD">
      <w:pPr>
        <w:ind w:left="709" w:right="-1"/>
        <w:jc w:val="both"/>
      </w:pPr>
    </w:p>
    <w:p w:rsidR="001A1539" w:rsidRDefault="001A1539" w:rsidP="006D54FD">
      <w:pPr>
        <w:ind w:left="709" w:right="-1"/>
        <w:jc w:val="both"/>
      </w:pPr>
    </w:p>
    <w:p w:rsidR="001A1539" w:rsidRPr="00AE0277" w:rsidRDefault="001A1539" w:rsidP="006D54FD">
      <w:pPr>
        <w:ind w:left="709" w:right="-1"/>
        <w:jc w:val="both"/>
      </w:pPr>
    </w:p>
    <w:p w:rsidR="006D54FD" w:rsidRPr="005510FC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9E4D51" w:rsidRDefault="009E4D51" w:rsidP="006D54FD">
      <w:pPr>
        <w:ind w:left="5387" w:right="-1"/>
        <w:rPr>
          <w:sz w:val="27"/>
          <w:szCs w:val="27"/>
        </w:rPr>
      </w:pPr>
    </w:p>
    <w:p w:rsidR="000929CB" w:rsidRDefault="000929CB" w:rsidP="006D54FD">
      <w:pPr>
        <w:ind w:left="5387" w:right="-1"/>
        <w:rPr>
          <w:sz w:val="27"/>
          <w:szCs w:val="27"/>
        </w:rPr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1A1539">
        <w:rPr>
          <w:sz w:val="27"/>
          <w:szCs w:val="27"/>
        </w:rPr>
        <w:t xml:space="preserve"> 51</w:t>
      </w:r>
      <w:r w:rsidRPr="000B40ED">
        <w:rPr>
          <w:sz w:val="27"/>
          <w:szCs w:val="27"/>
        </w:rPr>
        <w:t xml:space="preserve"> от </w:t>
      </w:r>
      <w:r w:rsidR="000929CB">
        <w:rPr>
          <w:sz w:val="27"/>
          <w:szCs w:val="27"/>
        </w:rPr>
        <w:t>01.10</w:t>
      </w:r>
      <w:r w:rsidRPr="000B40ED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0929CB" w:rsidRPr="000B40ED" w:rsidRDefault="000929CB" w:rsidP="006D54FD">
      <w:pPr>
        <w:ind w:left="5387" w:right="-1"/>
        <w:rPr>
          <w:sz w:val="27"/>
          <w:szCs w:val="27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1A1539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="001A1539">
        <w:rPr>
          <w:rFonts w:eastAsia="Times New Roman"/>
          <w:lang w:eastAsia="ru-RU"/>
        </w:rPr>
        <w:t>а</w:t>
      </w:r>
      <w:r w:rsidRPr="006D54FD">
        <w:rPr>
          <w:rFonts w:eastAsia="Times New Roman"/>
          <w:lang w:eastAsia="ru-RU"/>
        </w:rPr>
        <w:t xml:space="preserve">дминистрации </w:t>
      </w:r>
      <w:r w:rsidR="001A1539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1A1539">
        <w:rPr>
          <w:rFonts w:eastAsia="Times New Roman"/>
          <w:lang w:eastAsia="ru-RU"/>
        </w:rPr>
        <w:t>Зеленоклиновский</w:t>
      </w:r>
      <w:proofErr w:type="spellEnd"/>
      <w:r w:rsidR="001A1539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 w:rsidRPr="008B189A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 xml:space="preserve">, </w:t>
      </w:r>
    </w:p>
    <w:p w:rsid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0929CB" w:rsidRPr="006D54FD" w:rsidRDefault="000929CB" w:rsidP="006D54FD">
      <w:pPr>
        <w:jc w:val="center"/>
        <w:rPr>
          <w:rFonts w:eastAsia="Times New Roman"/>
          <w:lang w:eastAsia="ru-RU"/>
        </w:rPr>
      </w:pPr>
    </w:p>
    <w:p w:rsidR="00CC326D" w:rsidRPr="008B189A" w:rsidRDefault="00CC326D"/>
    <w:tbl>
      <w:tblPr>
        <w:tblW w:w="9747" w:type="dxa"/>
        <w:tblLayout w:type="fixed"/>
        <w:tblLook w:val="0000"/>
      </w:tblPr>
      <w:tblGrid>
        <w:gridCol w:w="817"/>
        <w:gridCol w:w="8930"/>
      </w:tblGrid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E87D53">
            <w:r w:rsidRPr="008B189A">
              <w:t xml:space="preserve">Глава </w:t>
            </w:r>
            <w:r w:rsidR="00E87D53">
              <w:t>МО</w:t>
            </w:r>
          </w:p>
        </w:tc>
      </w:tr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E87D53" w:rsidP="00C85C2F">
            <w:r>
              <w:t>Управляющий делами</w:t>
            </w:r>
          </w:p>
        </w:tc>
      </w:tr>
      <w:tr w:rsidR="00A27AA0" w:rsidRPr="008B189A" w:rsidTr="00A27AA0">
        <w:trPr>
          <w:cantSplit/>
        </w:trPr>
        <w:tc>
          <w:tcPr>
            <w:tcW w:w="817" w:type="dxa"/>
          </w:tcPr>
          <w:p w:rsidR="00A27AA0" w:rsidRPr="008B189A" w:rsidRDefault="00A27AA0" w:rsidP="00F0580B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E87D53" w:rsidP="00F0580B">
            <w:r>
              <w:t>Специалист 1 категории</w:t>
            </w:r>
          </w:p>
        </w:tc>
      </w:tr>
    </w:tbl>
    <w:p w:rsidR="00477485" w:rsidRPr="008B189A" w:rsidRDefault="00477485"/>
    <w:sectPr w:rsidR="00477485" w:rsidRPr="008B189A" w:rsidSect="00F92A1D">
      <w:pgSz w:w="11906" w:h="16838"/>
      <w:pgMar w:top="0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0929CB"/>
    <w:rsid w:val="001A1539"/>
    <w:rsid w:val="001B7D44"/>
    <w:rsid w:val="002B70EE"/>
    <w:rsid w:val="00396A7C"/>
    <w:rsid w:val="00445E8C"/>
    <w:rsid w:val="00477485"/>
    <w:rsid w:val="005067AA"/>
    <w:rsid w:val="005510FC"/>
    <w:rsid w:val="00611FC9"/>
    <w:rsid w:val="00617E18"/>
    <w:rsid w:val="006D54FD"/>
    <w:rsid w:val="007B4C68"/>
    <w:rsid w:val="00886572"/>
    <w:rsid w:val="008B189A"/>
    <w:rsid w:val="009B05AA"/>
    <w:rsid w:val="009B4ADB"/>
    <w:rsid w:val="009B5D7B"/>
    <w:rsid w:val="009E4D51"/>
    <w:rsid w:val="00A04AB0"/>
    <w:rsid w:val="00A27AA0"/>
    <w:rsid w:val="00AE0277"/>
    <w:rsid w:val="00B3118B"/>
    <w:rsid w:val="00CC326D"/>
    <w:rsid w:val="00D1390C"/>
    <w:rsid w:val="00E87D53"/>
    <w:rsid w:val="00EC6C06"/>
    <w:rsid w:val="00EF7F85"/>
    <w:rsid w:val="00F1626F"/>
    <w:rsid w:val="00F9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92A1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92A1D"/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F92A1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2018-10-18T03:50:00Z</cp:lastPrinted>
  <dcterms:created xsi:type="dcterms:W3CDTF">2018-10-17T06:18:00Z</dcterms:created>
  <dcterms:modified xsi:type="dcterms:W3CDTF">2018-10-23T05:06:00Z</dcterms:modified>
</cp:coreProperties>
</file>