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C" w:rsidRPr="0072237C" w:rsidRDefault="0072237C" w:rsidP="007223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5.2017г. №43</w:t>
      </w:r>
    </w:p>
    <w:p w:rsidR="0072237C" w:rsidRPr="0072237C" w:rsidRDefault="0072237C" w:rsidP="007223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2237C" w:rsidRPr="0072237C" w:rsidRDefault="0072237C" w:rsidP="007223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2237C" w:rsidRPr="0072237C" w:rsidRDefault="0072237C" w:rsidP="007223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2237C" w:rsidRPr="0072237C" w:rsidRDefault="0072237C" w:rsidP="007223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72237C" w:rsidRPr="0072237C" w:rsidRDefault="0072237C" w:rsidP="007223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72237C" w:rsidRPr="0072237C" w:rsidRDefault="0072237C" w:rsidP="007223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2237C" w:rsidRPr="0072237C" w:rsidRDefault="0072237C" w:rsidP="007223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2237C" w:rsidRPr="0072237C" w:rsidRDefault="0072237C" w:rsidP="007223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7949" w:rsidRPr="00447949" w:rsidRDefault="0072237C" w:rsidP="0072237C">
      <w:pPr>
        <w:spacing w:after="0" w:line="240" w:lineRule="auto"/>
        <w:ind w:left="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Pr="007223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ОГРАНИЧЕНИИ В СФЕРЕ РОЗНИЧНОЙ ПРОДАЖИ АЛКОГОЛЬНОЙ ПРОДУКЦИИ</w:t>
      </w:r>
    </w:p>
    <w:p w:rsidR="00447949" w:rsidRPr="00447949" w:rsidRDefault="00447949" w:rsidP="00A7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49" w:rsidRDefault="00A76D2E" w:rsidP="00A76D2E">
      <w:pPr>
        <w:spacing w:after="0" w:line="307" w:lineRule="exact"/>
        <w:ind w:left="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447949" w:rsidRPr="00A76D2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47949" w:rsidRPr="00A76D2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Иркутской области от 14.10.2011г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447949" w:rsidRPr="00A76D2E">
        <w:rPr>
          <w:rFonts w:ascii="Arial" w:eastAsia="Times New Roman" w:hAnsi="Arial" w:cs="Arial"/>
          <w:sz w:val="24"/>
          <w:szCs w:val="24"/>
          <w:lang w:eastAsia="ru-RU"/>
        </w:rPr>
        <w:t xml:space="preserve"> № 313-пп «Об установлении требований и ограничений в сфере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розничной </w:t>
      </w:r>
      <w:r w:rsidR="00447949" w:rsidRPr="00A76D2E">
        <w:rPr>
          <w:rFonts w:ascii="Arial" w:eastAsia="Times New Roman" w:hAnsi="Arial" w:cs="Arial"/>
          <w:sz w:val="24"/>
          <w:szCs w:val="24"/>
          <w:lang w:eastAsia="ru-RU"/>
        </w:rPr>
        <w:t>продажи алкогольной продукции на территории Иркутской области»,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обеспечения правопорядка</w:t>
      </w:r>
      <w:r w:rsidR="00447949" w:rsidRPr="00A76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дни проведения праздника «Последний звонок» </w:t>
      </w:r>
      <w:r w:rsidR="00447949" w:rsidRPr="00A76D2E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Широковского муниципального образования, администрация Широковского муниципального образования</w:t>
      </w:r>
    </w:p>
    <w:p w:rsidR="00A76D2E" w:rsidRPr="00A76D2E" w:rsidRDefault="00A76D2E" w:rsidP="00A76D2E">
      <w:pPr>
        <w:spacing w:after="0" w:line="307" w:lineRule="exact"/>
        <w:ind w:left="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949" w:rsidRPr="008C0E10" w:rsidRDefault="00447949" w:rsidP="00447949">
      <w:pPr>
        <w:spacing w:after="0" w:line="240" w:lineRule="auto"/>
        <w:ind w:left="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C0E1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47949" w:rsidRPr="00447949" w:rsidRDefault="00447949" w:rsidP="0044794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49" w:rsidRPr="008C0E10" w:rsidRDefault="00447949" w:rsidP="008C0E10">
      <w:pPr>
        <w:spacing w:after="0" w:line="240" w:lineRule="auto"/>
        <w:ind w:lef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E10">
        <w:rPr>
          <w:rFonts w:ascii="Arial" w:eastAsia="Times New Roman" w:hAnsi="Arial" w:cs="Arial"/>
          <w:sz w:val="24"/>
          <w:szCs w:val="24"/>
          <w:lang w:eastAsia="ru-RU"/>
        </w:rPr>
        <w:t>1. Ограничить розничную продажу алкогольной продукции с</w:t>
      </w:r>
      <w:r w:rsidR="00453237">
        <w:rPr>
          <w:rFonts w:ascii="Arial" w:eastAsia="Times New Roman" w:hAnsi="Arial" w:cs="Arial"/>
          <w:sz w:val="24"/>
          <w:szCs w:val="24"/>
          <w:lang w:eastAsia="ru-RU"/>
        </w:rPr>
        <w:t xml:space="preserve"> 0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53237">
        <w:rPr>
          <w:rFonts w:ascii="Arial" w:eastAsia="Times New Roman" w:hAnsi="Arial" w:cs="Arial"/>
          <w:sz w:val="24"/>
          <w:szCs w:val="24"/>
          <w:lang w:eastAsia="ru-RU"/>
        </w:rPr>
        <w:t>ч.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453237">
        <w:rPr>
          <w:rFonts w:ascii="Arial" w:eastAsia="Times New Roman" w:hAnsi="Arial" w:cs="Arial"/>
          <w:sz w:val="24"/>
          <w:szCs w:val="24"/>
          <w:lang w:eastAsia="ru-RU"/>
        </w:rPr>
        <w:t>мин.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 xml:space="preserve"> до 23</w:t>
      </w:r>
      <w:r w:rsidR="00453237">
        <w:rPr>
          <w:rFonts w:ascii="Arial" w:eastAsia="Times New Roman" w:hAnsi="Arial" w:cs="Arial"/>
          <w:sz w:val="24"/>
          <w:szCs w:val="24"/>
          <w:lang w:eastAsia="ru-RU"/>
        </w:rPr>
        <w:t xml:space="preserve">ч. 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453237">
        <w:rPr>
          <w:rFonts w:ascii="Arial" w:eastAsia="Times New Roman" w:hAnsi="Arial" w:cs="Arial"/>
          <w:sz w:val="24"/>
          <w:szCs w:val="24"/>
          <w:lang w:eastAsia="ru-RU"/>
        </w:rPr>
        <w:t>мин.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5B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53237">
        <w:rPr>
          <w:rFonts w:ascii="Arial" w:eastAsia="Times New Roman" w:hAnsi="Arial" w:cs="Arial"/>
          <w:sz w:val="24"/>
          <w:szCs w:val="24"/>
          <w:lang w:eastAsia="ru-RU"/>
        </w:rPr>
        <w:t xml:space="preserve">естного времени 24 мая 2017 года 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 xml:space="preserve">в день проведения </w:t>
      </w:r>
      <w:r w:rsidR="00EC25B5">
        <w:rPr>
          <w:rFonts w:ascii="Arial" w:eastAsia="Times New Roman" w:hAnsi="Arial" w:cs="Arial"/>
          <w:sz w:val="24"/>
          <w:szCs w:val="24"/>
          <w:lang w:eastAsia="ru-RU"/>
        </w:rPr>
        <w:t>праздника «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>Последн</w:t>
      </w:r>
      <w:r w:rsidR="00EC25B5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 xml:space="preserve"> звон</w:t>
      </w:r>
      <w:r w:rsidR="00EC25B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C25B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47A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E10">
        <w:rPr>
          <w:rFonts w:ascii="Arial" w:eastAsia="Times New Roman" w:hAnsi="Arial" w:cs="Arial"/>
          <w:sz w:val="24"/>
          <w:szCs w:val="24"/>
          <w:lang w:eastAsia="ru-RU"/>
        </w:rPr>
        <w:t>на территории Широковского муниципального образования.</w:t>
      </w:r>
    </w:p>
    <w:p w:rsidR="00447949" w:rsidRPr="008C0E10" w:rsidRDefault="00447949" w:rsidP="008C0E10">
      <w:pPr>
        <w:spacing w:after="0" w:line="240" w:lineRule="auto"/>
        <w:ind w:lef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E1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опубликованию в «Вестнике Широковского сельского поселения».</w:t>
      </w:r>
    </w:p>
    <w:p w:rsidR="00447949" w:rsidRPr="008C0E10" w:rsidRDefault="00447949" w:rsidP="008C0E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E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447949" w:rsidRPr="008C0E10" w:rsidRDefault="00447949" w:rsidP="008C0E10">
      <w:pPr>
        <w:spacing w:after="0" w:line="240" w:lineRule="auto"/>
        <w:ind w:lef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949" w:rsidRPr="008C0E10" w:rsidRDefault="00447949" w:rsidP="008C0E10">
      <w:pPr>
        <w:spacing w:after="0" w:line="240" w:lineRule="auto"/>
        <w:ind w:lef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949" w:rsidRPr="008C0E10" w:rsidRDefault="00447949" w:rsidP="008C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E10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8C0E10" w:rsidRDefault="008C0E10" w:rsidP="008C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47949" w:rsidRPr="008C0E10" w:rsidRDefault="00447949" w:rsidP="008C0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E10">
        <w:rPr>
          <w:rFonts w:ascii="Arial" w:eastAsia="Times New Roman" w:hAnsi="Arial" w:cs="Arial"/>
          <w:sz w:val="24"/>
          <w:szCs w:val="24"/>
          <w:lang w:eastAsia="ru-RU"/>
        </w:rPr>
        <w:t>В.П. Едаков</w:t>
      </w:r>
    </w:p>
    <w:p w:rsidR="00370950" w:rsidRPr="008C0E10" w:rsidRDefault="00370950" w:rsidP="008C0E10">
      <w:pPr>
        <w:ind w:firstLine="709"/>
        <w:jc w:val="both"/>
        <w:rPr>
          <w:rFonts w:ascii="Arial" w:hAnsi="Arial" w:cs="Arial"/>
        </w:rPr>
      </w:pPr>
    </w:p>
    <w:sectPr w:rsidR="00370950" w:rsidRPr="008C0E10" w:rsidSect="00447949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7"/>
    <w:rsid w:val="00370950"/>
    <w:rsid w:val="00405414"/>
    <w:rsid w:val="00447949"/>
    <w:rsid w:val="00453237"/>
    <w:rsid w:val="004E77E7"/>
    <w:rsid w:val="00547AEC"/>
    <w:rsid w:val="005D11C2"/>
    <w:rsid w:val="0072237C"/>
    <w:rsid w:val="008C0E10"/>
    <w:rsid w:val="00A76D2E"/>
    <w:rsid w:val="00E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2018-05-02T16:11:00Z</dcterms:created>
  <dcterms:modified xsi:type="dcterms:W3CDTF">2018-05-02T16:11:00Z</dcterms:modified>
</cp:coreProperties>
</file>