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7D" w:rsidRPr="00B4557D" w:rsidRDefault="00B4557D" w:rsidP="00B4557D">
      <w:pPr>
        <w:snapToGrid w:val="0"/>
        <w:spacing w:after="0" w:line="240" w:lineRule="auto"/>
        <w:ind w:right="1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Зарегистрирован в Главном управлении Минюста Российской Федерации по Сибирскому федеральному округу 29 декабря 2005 года, государственный</w:t>
      </w:r>
      <w:r w:rsidRPr="00B4557D">
        <w:rPr>
          <w:rFonts w:ascii="Times New Roman" w:eastAsia="Calibri" w:hAnsi="Times New Roman" w:cs="Times New Roman"/>
          <w:sz w:val="24"/>
          <w:szCs w:val="24"/>
          <w:lang w:eastAsia="ru-RU"/>
        </w:rPr>
        <w:tab/>
        <w:t xml:space="preserve"> регистрационный номер </w:t>
      </w:r>
    </w:p>
    <w:p w:rsidR="00B4557D" w:rsidRPr="00B4557D" w:rsidRDefault="00B4557D" w:rsidP="00B4557D">
      <w:pPr>
        <w:snapToGrid w:val="0"/>
        <w:spacing w:after="0" w:line="240" w:lineRule="auto"/>
        <w:ind w:right="1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val="en-US" w:eastAsia="ru-RU"/>
        </w:rPr>
        <w:t>RU</w:t>
      </w:r>
      <w:r w:rsidRPr="00B4557D">
        <w:rPr>
          <w:rFonts w:ascii="Times New Roman" w:eastAsia="Calibri" w:hAnsi="Times New Roman" w:cs="Times New Roman"/>
          <w:sz w:val="24"/>
          <w:szCs w:val="24"/>
          <w:lang w:eastAsia="ru-RU"/>
        </w:rPr>
        <w:t xml:space="preserve"> 385163182005001</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Принят решением</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Думы Широковского</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муниципального образования</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сельского поселения</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24 декабря 2005 года</w:t>
      </w:r>
    </w:p>
    <w:p w:rsidR="00B4557D" w:rsidRPr="00B4557D" w:rsidRDefault="00B4557D" w:rsidP="00B4557D">
      <w:pPr>
        <w:snapToGrid w:val="0"/>
        <w:spacing w:after="0" w:line="240" w:lineRule="auto"/>
        <w:ind w:right="10"/>
        <w:jc w:val="right"/>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ред. решений Думы</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от 01.09.2006 № 26, от 02.05.2007 № 8, </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04.08.2008 № 26, от 07.09.2009 № 23,</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28.06.2010 № 70, от 19.05.2011 № 31,</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23.09.2011 № 44, от 22.05.2012 № 12,</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 от 12.12.2012 № 26, от 24.06.2013 № 14,</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24.01.2014 № 1, от 12.03.2015 № 4,</w:t>
      </w:r>
    </w:p>
    <w:p w:rsidR="00B4557D" w:rsidRPr="00B4557D" w:rsidRDefault="00B4557D" w:rsidP="00B4557D">
      <w:pPr>
        <w:tabs>
          <w:tab w:val="left" w:pos="5880"/>
        </w:tabs>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02.11.2015 № 18, от 18.05.2016 №16,</w:t>
      </w:r>
    </w:p>
    <w:p w:rsidR="0081123E"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29.12.2016 № 32, от 08.06.2017 №15</w:t>
      </w:r>
      <w:r w:rsidR="0081123E">
        <w:rPr>
          <w:rFonts w:ascii="Times New Roman" w:eastAsia="Calibri" w:hAnsi="Times New Roman" w:cs="Times New Roman"/>
          <w:sz w:val="24"/>
          <w:szCs w:val="24"/>
          <w:lang w:eastAsia="ru-RU"/>
        </w:rPr>
        <w:t>,</w:t>
      </w:r>
    </w:p>
    <w:p w:rsidR="001D6199" w:rsidRDefault="00547D19" w:rsidP="00B4557D">
      <w:pPr>
        <w:snapToGrid w:val="0"/>
        <w:spacing w:after="0" w:line="240" w:lineRule="auto"/>
        <w:ind w:right="1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w:t>
      </w:r>
      <w:r w:rsidR="0081123E">
        <w:rPr>
          <w:rFonts w:ascii="Times New Roman" w:eastAsia="Calibri" w:hAnsi="Times New Roman" w:cs="Times New Roman"/>
          <w:sz w:val="24"/>
          <w:szCs w:val="24"/>
          <w:lang w:eastAsia="ru-RU"/>
        </w:rPr>
        <w:t>05.12.2017 №29</w:t>
      </w:r>
      <w:r w:rsidR="009313EB">
        <w:rPr>
          <w:rFonts w:ascii="Times New Roman" w:eastAsia="Calibri" w:hAnsi="Times New Roman" w:cs="Times New Roman"/>
          <w:sz w:val="24"/>
          <w:szCs w:val="24"/>
          <w:lang w:eastAsia="ru-RU"/>
        </w:rPr>
        <w:t>, от</w:t>
      </w:r>
      <w:r w:rsidR="0053220B">
        <w:rPr>
          <w:rFonts w:ascii="Times New Roman" w:eastAsia="Calibri" w:hAnsi="Times New Roman" w:cs="Times New Roman"/>
          <w:sz w:val="24"/>
          <w:szCs w:val="24"/>
          <w:lang w:eastAsia="ru-RU"/>
        </w:rPr>
        <w:t xml:space="preserve"> </w:t>
      </w:r>
      <w:r w:rsidR="009313EB">
        <w:rPr>
          <w:rFonts w:ascii="Times New Roman" w:eastAsia="Calibri" w:hAnsi="Times New Roman" w:cs="Times New Roman"/>
          <w:sz w:val="24"/>
          <w:szCs w:val="24"/>
          <w:lang w:eastAsia="ru-RU"/>
        </w:rPr>
        <w:t>18.05.2018 г. № 21</w:t>
      </w:r>
      <w:r w:rsidR="001D6199">
        <w:rPr>
          <w:rFonts w:ascii="Times New Roman" w:eastAsia="Calibri" w:hAnsi="Times New Roman" w:cs="Times New Roman"/>
          <w:sz w:val="24"/>
          <w:szCs w:val="24"/>
          <w:lang w:eastAsia="ru-RU"/>
        </w:rPr>
        <w:t>,</w:t>
      </w:r>
    </w:p>
    <w:p w:rsidR="00547D19" w:rsidRDefault="00406C37" w:rsidP="00B4557D">
      <w:pPr>
        <w:snapToGrid w:val="0"/>
        <w:spacing w:after="0" w:line="240" w:lineRule="auto"/>
        <w:ind w:right="1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30.11.2018 г. № 43</w:t>
      </w:r>
      <w:r w:rsidR="00721BE9">
        <w:rPr>
          <w:rFonts w:ascii="Times New Roman" w:eastAsia="Calibri" w:hAnsi="Times New Roman" w:cs="Times New Roman"/>
          <w:sz w:val="24"/>
          <w:szCs w:val="24"/>
          <w:lang w:eastAsia="ru-RU"/>
        </w:rPr>
        <w:t>, от 30</w:t>
      </w:r>
      <w:r w:rsidR="003A4604">
        <w:rPr>
          <w:rFonts w:ascii="Times New Roman" w:eastAsia="Calibri" w:hAnsi="Times New Roman" w:cs="Times New Roman"/>
          <w:sz w:val="24"/>
          <w:szCs w:val="24"/>
          <w:lang w:eastAsia="ru-RU"/>
        </w:rPr>
        <w:t>.04.2019г. №</w:t>
      </w:r>
      <w:r w:rsidR="00721BE9">
        <w:rPr>
          <w:rFonts w:ascii="Times New Roman" w:eastAsia="Calibri" w:hAnsi="Times New Roman" w:cs="Times New Roman"/>
          <w:sz w:val="24"/>
          <w:szCs w:val="24"/>
          <w:lang w:eastAsia="ru-RU"/>
        </w:rPr>
        <w:t>17</w:t>
      </w:r>
      <w:r w:rsidR="00547D19">
        <w:rPr>
          <w:rFonts w:ascii="Times New Roman" w:eastAsia="Calibri" w:hAnsi="Times New Roman" w:cs="Times New Roman"/>
          <w:sz w:val="24"/>
          <w:szCs w:val="24"/>
          <w:lang w:eastAsia="ru-RU"/>
        </w:rPr>
        <w:t>,</w:t>
      </w:r>
    </w:p>
    <w:p w:rsidR="006F7932" w:rsidRDefault="00547D19" w:rsidP="00547D19">
      <w:pPr>
        <w:snapToGrid w:val="0"/>
        <w:spacing w:after="0" w:line="240" w:lineRule="auto"/>
        <w:ind w:right="1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31.03.2020г. № 13, </w:t>
      </w:r>
      <w:r w:rsidR="007441A0">
        <w:rPr>
          <w:rFonts w:ascii="Times New Roman" w:eastAsia="Calibri" w:hAnsi="Times New Roman" w:cs="Times New Roman"/>
          <w:sz w:val="24"/>
          <w:szCs w:val="24"/>
          <w:lang w:eastAsia="ru-RU"/>
        </w:rPr>
        <w:t>от 30.04.2021г. № 12</w:t>
      </w:r>
      <w:r w:rsidR="006F7932">
        <w:rPr>
          <w:rFonts w:ascii="Times New Roman" w:eastAsia="Calibri" w:hAnsi="Times New Roman" w:cs="Times New Roman"/>
          <w:sz w:val="24"/>
          <w:szCs w:val="24"/>
          <w:lang w:eastAsia="ru-RU"/>
        </w:rPr>
        <w:t>,</w:t>
      </w:r>
    </w:p>
    <w:p w:rsidR="00540601" w:rsidRDefault="006F7932" w:rsidP="00547D19">
      <w:pPr>
        <w:snapToGrid w:val="0"/>
        <w:spacing w:after="0" w:line="240" w:lineRule="auto"/>
        <w:ind w:right="1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30.09.2021г. № 23</w:t>
      </w:r>
      <w:r w:rsidR="002E4B32">
        <w:rPr>
          <w:rFonts w:ascii="Times New Roman" w:eastAsia="Calibri" w:hAnsi="Times New Roman" w:cs="Times New Roman"/>
          <w:sz w:val="24"/>
          <w:szCs w:val="24"/>
          <w:lang w:eastAsia="ru-RU"/>
        </w:rPr>
        <w:t>, от 31.01.2022г. № 2</w:t>
      </w:r>
      <w:r w:rsidR="00540601">
        <w:rPr>
          <w:rFonts w:ascii="Times New Roman" w:eastAsia="Calibri" w:hAnsi="Times New Roman" w:cs="Times New Roman"/>
          <w:sz w:val="24"/>
          <w:szCs w:val="24"/>
          <w:lang w:eastAsia="ru-RU"/>
        </w:rPr>
        <w:t>,</w:t>
      </w:r>
    </w:p>
    <w:p w:rsidR="00B4557D" w:rsidRPr="00B4557D" w:rsidRDefault="004310F0" w:rsidP="00547D19">
      <w:pPr>
        <w:snapToGrid w:val="0"/>
        <w:spacing w:after="0" w:line="240" w:lineRule="auto"/>
        <w:ind w:right="1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13.05.2022г. № 22</w:t>
      </w:r>
      <w:bookmarkStart w:id="0" w:name="_GoBack"/>
      <w:bookmarkEnd w:id="0"/>
      <w:r w:rsidR="00B4557D"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3A4604">
      <w:pPr>
        <w:snapToGrid w:val="0"/>
        <w:spacing w:after="0" w:line="240" w:lineRule="auto"/>
        <w:ind w:right="10"/>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r w:rsidRPr="00B4557D">
        <w:rPr>
          <w:rFonts w:ascii="Times New Roman" w:eastAsia="Calibri" w:hAnsi="Times New Roman" w:cs="Times New Roman"/>
          <w:b/>
          <w:sz w:val="40"/>
          <w:szCs w:val="40"/>
          <w:lang w:eastAsia="ru-RU"/>
        </w:rPr>
        <w:t>УСТАВ</w:t>
      </w: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r w:rsidRPr="00B4557D">
        <w:rPr>
          <w:rFonts w:ascii="Times New Roman" w:eastAsia="Calibri" w:hAnsi="Times New Roman" w:cs="Times New Roman"/>
          <w:b/>
          <w:sz w:val="40"/>
          <w:szCs w:val="40"/>
          <w:lang w:eastAsia="ru-RU"/>
        </w:rPr>
        <w:t>ШИРОКОВСКОГО</w:t>
      </w: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r w:rsidRPr="00B4557D">
        <w:rPr>
          <w:rFonts w:ascii="Times New Roman" w:eastAsia="Calibri" w:hAnsi="Times New Roman" w:cs="Times New Roman"/>
          <w:b/>
          <w:sz w:val="40"/>
          <w:szCs w:val="40"/>
          <w:lang w:eastAsia="ru-RU"/>
        </w:rPr>
        <w:t>МУНИЦИПАЛЬНОГО ОБРАЗОВАНИЯ</w:t>
      </w: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rPr>
          <w:rFonts w:ascii="Times New Roman" w:eastAsia="Calibri" w:hAnsi="Times New Roman" w:cs="Times New Roman"/>
          <w:sz w:val="28"/>
          <w:szCs w:val="28"/>
          <w:lang w:eastAsia="ru-RU"/>
        </w:rPr>
      </w:pPr>
    </w:p>
    <w:p w:rsid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r w:rsidRPr="00B4557D">
        <w:rPr>
          <w:rFonts w:ascii="Times New Roman" w:eastAsia="Calibri" w:hAnsi="Times New Roman" w:cs="Times New Roman"/>
          <w:sz w:val="28"/>
          <w:szCs w:val="28"/>
          <w:lang w:eastAsia="ru-RU"/>
        </w:rPr>
        <w:t>2005 год</w:t>
      </w:r>
    </w:p>
    <w:p w:rsidR="0081123E" w:rsidRDefault="0081123E" w:rsidP="00B4557D">
      <w:pPr>
        <w:snapToGrid w:val="0"/>
        <w:spacing w:after="0" w:line="240" w:lineRule="auto"/>
        <w:ind w:right="10"/>
        <w:jc w:val="center"/>
        <w:rPr>
          <w:rFonts w:ascii="Times New Roman" w:eastAsia="Calibri" w:hAnsi="Times New Roman" w:cs="Times New Roman"/>
          <w:sz w:val="28"/>
          <w:szCs w:val="28"/>
          <w:lang w:eastAsia="ru-RU"/>
        </w:rPr>
      </w:pPr>
    </w:p>
    <w:p w:rsidR="00A44CFF" w:rsidRPr="00B4557D" w:rsidRDefault="00A44CFF" w:rsidP="006F7932">
      <w:pPr>
        <w:snapToGrid w:val="0"/>
        <w:spacing w:after="0" w:line="240" w:lineRule="auto"/>
        <w:ind w:right="10"/>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СОДЕРЖАНИЕ</w:t>
      </w:r>
    </w:p>
    <w:p w:rsidR="00B4557D" w:rsidRPr="00B4557D" w:rsidRDefault="00B4557D" w:rsidP="00B4557D">
      <w:pPr>
        <w:snapToGrid w:val="0"/>
        <w:spacing w:after="0" w:line="240" w:lineRule="auto"/>
        <w:ind w:right="10" w:firstLine="540"/>
        <w:jc w:val="center"/>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1. ОБЩИЕ ПОЛОЖЕНИЯ</w:t>
      </w:r>
    </w:p>
    <w:p w:rsidR="00B4557D" w:rsidRPr="00B4557D" w:rsidRDefault="00B4557D" w:rsidP="00B4557D">
      <w:pPr>
        <w:snapToGrid w:val="0"/>
        <w:spacing w:after="0" w:line="240" w:lineRule="auto"/>
        <w:ind w:right="10" w:firstLine="540"/>
        <w:jc w:val="center"/>
        <w:rPr>
          <w:rFonts w:ascii="Times New Roman" w:eastAsia="Calibri" w:hAnsi="Times New Roman" w:cs="Times New Roman"/>
          <w:b/>
          <w:sz w:val="24"/>
          <w:szCs w:val="24"/>
          <w:lang w:eastAsia="ru-RU"/>
        </w:rPr>
      </w:pPr>
    </w:p>
    <w:p w:rsidR="00B4557D" w:rsidRPr="00B4557D" w:rsidRDefault="00B4557D" w:rsidP="00B4557D">
      <w:pPr>
        <w:tabs>
          <w:tab w:val="left" w:pos="9724"/>
        </w:tabs>
        <w:snapToGrid w:val="0"/>
        <w:spacing w:after="0" w:line="240" w:lineRule="auto"/>
        <w:ind w:right="10"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1. </w:t>
      </w:r>
      <w:proofErr w:type="spellStart"/>
      <w:r w:rsidRPr="00B4557D">
        <w:rPr>
          <w:rFonts w:ascii="Times New Roman" w:eastAsia="Calibri" w:hAnsi="Times New Roman" w:cs="Times New Roman"/>
          <w:sz w:val="24"/>
          <w:szCs w:val="24"/>
          <w:lang w:eastAsia="ru-RU"/>
        </w:rPr>
        <w:t>Широковское</w:t>
      </w:r>
      <w:proofErr w:type="spellEnd"/>
      <w:r w:rsidRPr="00B4557D">
        <w:rPr>
          <w:rFonts w:ascii="Times New Roman" w:eastAsia="Calibri" w:hAnsi="Times New Roman" w:cs="Times New Roman"/>
          <w:sz w:val="24"/>
          <w:szCs w:val="24"/>
          <w:lang w:eastAsia="ru-RU"/>
        </w:rPr>
        <w:t xml:space="preserve"> муниципальное образование</w:t>
      </w:r>
    </w:p>
    <w:p w:rsidR="00B4557D" w:rsidRPr="00B4557D" w:rsidRDefault="00B4557D" w:rsidP="00B4557D">
      <w:pPr>
        <w:snapToGrid w:val="0"/>
        <w:spacing w:after="0" w:line="240" w:lineRule="auto"/>
        <w:ind w:right="10"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 Население Поселения</w:t>
      </w:r>
    </w:p>
    <w:p w:rsidR="00B4557D" w:rsidRPr="00B4557D" w:rsidRDefault="00B4557D" w:rsidP="00B4557D">
      <w:pPr>
        <w:snapToGrid w:val="0"/>
        <w:spacing w:after="0" w:line="240" w:lineRule="auto"/>
        <w:ind w:right="10" w:firstLine="540"/>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 Территория Поселения</w:t>
      </w:r>
    </w:p>
    <w:p w:rsidR="00B4557D" w:rsidRPr="00B4557D" w:rsidRDefault="00B4557D" w:rsidP="00B4557D">
      <w:pPr>
        <w:snapToGrid w:val="0"/>
        <w:spacing w:after="0" w:line="240" w:lineRule="auto"/>
        <w:ind w:right="10"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 Официальные символы Поселения</w:t>
      </w:r>
    </w:p>
    <w:p w:rsidR="00B4557D" w:rsidRPr="00B4557D" w:rsidRDefault="00B4557D" w:rsidP="00B4557D">
      <w:pPr>
        <w:snapToGrid w:val="0"/>
        <w:spacing w:after="0" w:line="240" w:lineRule="auto"/>
        <w:ind w:right="10"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2. СИСТЕМА МЕСТНОГО САМОУПРАВЛЕНИЯ И ВОПРОСЫ</w:t>
      </w: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МЕСТНОГО ЗНАЧЕНИЯ</w:t>
      </w:r>
    </w:p>
    <w:p w:rsidR="00B4557D" w:rsidRPr="00B4557D" w:rsidRDefault="00B4557D" w:rsidP="00B4557D">
      <w:pPr>
        <w:snapToGrid w:val="0"/>
        <w:spacing w:after="0" w:line="240" w:lineRule="auto"/>
        <w:ind w:right="10"/>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 Система местного самоуправления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 Вопросы местного значения Поселения</w:t>
      </w:r>
    </w:p>
    <w:p w:rsidR="008F13B4"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7. Права органов местного самоуправления Поселения на решение вопросов, </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не отнесенных к вопросам местного значения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9. Привлечение населения к выполнению социально значимых для Поселения работ</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10. Заключение соглашений с органами местного самоуправления муниципального района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3. ФОРМЫ И ПОРЯДОК УЧАСТИЯ НАСЕЛЕНИЯ В РЕШЕНИИ</w:t>
      </w: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ВОПРОСОВ МЕСТНОГО ЗНАЧЕНИЯ</w:t>
      </w:r>
    </w:p>
    <w:p w:rsidR="00B4557D" w:rsidRPr="00B4557D" w:rsidRDefault="00B4557D" w:rsidP="00B4557D">
      <w:pPr>
        <w:snapToGrid w:val="0"/>
        <w:spacing w:after="0" w:line="240" w:lineRule="auto"/>
        <w:ind w:right="10" w:firstLine="561"/>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11. Местный референдум</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12. Муниципальные выборы</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13. Голосование по отзыву Главы Поселения, депутата Думы Поселения</w:t>
      </w:r>
    </w:p>
    <w:p w:rsidR="008F13B4"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Статья14. Голосование по вопросам изменения границ Поселения, преобразования </w:t>
      </w:r>
      <w:r w:rsidR="008F13B4">
        <w:rPr>
          <w:rFonts w:ascii="Times New Roman" w:eastAsia="Calibri" w:hAnsi="Times New Roman" w:cs="Times New Roman"/>
          <w:sz w:val="24"/>
          <w:szCs w:val="24"/>
          <w:lang w:eastAsia="ru-RU"/>
        </w:rPr>
        <w:t xml:space="preserve"> </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15. Правотворческая инициатива граждан</w:t>
      </w:r>
    </w:p>
    <w:p w:rsid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16. Территориальное общественное самоуправление</w:t>
      </w:r>
    </w:p>
    <w:p w:rsidR="0091784A" w:rsidRPr="00B4557D" w:rsidRDefault="0091784A" w:rsidP="00B4557D">
      <w:pPr>
        <w:snapToGrid w:val="0"/>
        <w:spacing w:after="0" w:line="240" w:lineRule="auto"/>
        <w:ind w:right="10"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Старья 16.1 </w:t>
      </w:r>
      <w:r w:rsidRPr="0091784A">
        <w:rPr>
          <w:rFonts w:ascii="Times New Roman" w:eastAsia="Calibri" w:hAnsi="Times New Roman" w:cs="Times New Roman"/>
          <w:sz w:val="24"/>
          <w:szCs w:val="24"/>
          <w:lang w:eastAsia="ru-RU"/>
        </w:rPr>
        <w:t>Староста сельского населенного пункта.</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17. Публичные слушания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18. Собрание граждан</w:t>
      </w:r>
    </w:p>
    <w:p w:rsidR="00B4557D" w:rsidRPr="00B4557D" w:rsidRDefault="00B4557D" w:rsidP="00B4557D">
      <w:pPr>
        <w:autoSpaceDE w:val="0"/>
        <w:autoSpaceDN w:val="0"/>
        <w:adjustRightIn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19. Конференция граждан (собрание делегатов)</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20. Опрос граждан</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20.1. Сход граждан</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21. Обращения граждан в органы местного самоуправления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4. НАИМЕНОВАНИЯ, СТРУКТУРА, ПОРЯДОК ФОРМИРОВАНИЯ И</w:t>
      </w: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ПОЛНОМОЧИЯ ОРГАНОВ МЕСТНОГО САМОУПРАВЛЕНИЯ И ДОЛЖНОСТЫХ</w:t>
      </w: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ЛИЦ МЕСТНОГО САМОУПРАВЛЕНИЯ</w:t>
      </w:r>
    </w:p>
    <w:p w:rsidR="00B4557D" w:rsidRPr="00B4557D" w:rsidRDefault="00B4557D" w:rsidP="00B4557D">
      <w:pPr>
        <w:snapToGrid w:val="0"/>
        <w:spacing w:after="0" w:line="240" w:lineRule="auto"/>
        <w:ind w:right="10" w:firstLine="561"/>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22. Структура и наименования органов местного самоуправления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23. Утратила силу</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24. Глава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25. Полномочия Главы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26. Вступление в должность Главы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27. Гарантии осуществления полномочий Главы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Статья 28. Досрочное прекращение полномочий Главы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29. Право Главы Поселения на отставку</w:t>
      </w:r>
    </w:p>
    <w:p w:rsidR="008F13B4"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30. Исполнение обязанностей Главы Поселения в случае досрочного </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прекращения его полномочий или при временном отсутствии</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31. Дума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32. Заместитель председателя Думы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33. Полномочия Думы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34. Организация деятельности Думы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35. Органы Думы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36. Реализация Думой Поселения контрольных функций</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37. Прекращение полномочий Думы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38. Депутат Думы Поселения</w:t>
      </w:r>
    </w:p>
    <w:p w:rsidR="008F13B4"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39. Срок полномочий депутата Думы Поселения и основания прекращения </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депутатской деятельности</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40. Администрация Поселения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41. Формы и порядок осуществления контроля Главой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42. Структура администрации Поселения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43. Избирательная комиссия Поселения</w:t>
      </w:r>
    </w:p>
    <w:p w:rsidR="008F13B4" w:rsidRDefault="00B4557D" w:rsidP="00B4557D">
      <w:pPr>
        <w:tabs>
          <w:tab w:val="left" w:pos="1683"/>
        </w:tabs>
        <w:snapToGri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43.1. Муниципальный контроль. Полномочия органов местного </w:t>
      </w:r>
    </w:p>
    <w:p w:rsidR="00B4557D" w:rsidRPr="00B4557D" w:rsidRDefault="00B4557D" w:rsidP="00B4557D">
      <w:pPr>
        <w:tabs>
          <w:tab w:val="left" w:pos="1683"/>
        </w:tabs>
        <w:snapToGri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самоуправления, осуществляющих муниципальный контроль</w:t>
      </w:r>
    </w:p>
    <w:p w:rsidR="00B4557D" w:rsidRPr="00B4557D" w:rsidRDefault="00B4557D" w:rsidP="00B4557D">
      <w:pPr>
        <w:tabs>
          <w:tab w:val="left" w:pos="1683"/>
        </w:tabs>
        <w:snapToGri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5. МУНИЦИПАЛЬНЫЕ ПРАВОВЫЕ АКТЫ</w:t>
      </w:r>
    </w:p>
    <w:p w:rsidR="00B4557D" w:rsidRPr="00B4557D" w:rsidRDefault="00B4557D" w:rsidP="00B4557D">
      <w:pPr>
        <w:snapToGrid w:val="0"/>
        <w:spacing w:after="0" w:line="240" w:lineRule="auto"/>
        <w:ind w:right="-566" w:firstLine="561"/>
        <w:jc w:val="center"/>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44. Система муниципальных правовых актов Поселения</w:t>
      </w:r>
    </w:p>
    <w:p w:rsidR="008F13B4"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44.1. Включение муниципальных нормативных правовых актов в </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федеральный регистр</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45. Внесение изменений и дополнений в настоящий Устав</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46. Решения, принятые путем прямого волеизъявления граждан</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47. Правовые акты администрации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48. Правовые акты Думы Поселения</w:t>
      </w: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49. Правовые акты Избирательной комиссии </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50. Опубликование (обнародование) муниципальных правовых актов</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50.1. Отмена муниципальных правовых актов</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6. ДОЛЖНОСТИ МУНИЦИПАЛЬНОЙ СЛУЖБЫ И</w:t>
      </w: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МУНИЦИПАЛЬНАЯ СЛУЖБА</w:t>
      </w:r>
    </w:p>
    <w:p w:rsidR="00B4557D" w:rsidRPr="00B4557D" w:rsidRDefault="00B4557D" w:rsidP="00B4557D">
      <w:pPr>
        <w:snapToGrid w:val="0"/>
        <w:spacing w:after="0" w:line="240" w:lineRule="auto"/>
        <w:ind w:right="-566" w:firstLine="561"/>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51. Муниципальная служба в Поселении</w:t>
      </w:r>
    </w:p>
    <w:p w:rsidR="00B4557D" w:rsidRPr="00B4557D" w:rsidRDefault="00B4557D" w:rsidP="00B4557D">
      <w:pPr>
        <w:snapToGri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52. Должности муниципальной службы</w:t>
      </w:r>
    </w:p>
    <w:p w:rsidR="00B4557D" w:rsidRPr="00B4557D" w:rsidRDefault="00B4557D" w:rsidP="00B4557D">
      <w:pPr>
        <w:snapToGri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7. ЭКОНОМИЧЕСКАЯ ОСНОВА МЕСТНОГО САМОУПРАВЛЕНИЯ</w:t>
      </w:r>
    </w:p>
    <w:p w:rsidR="00B4557D" w:rsidRPr="00B4557D" w:rsidRDefault="00B4557D" w:rsidP="00B4557D">
      <w:pPr>
        <w:snapToGri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53. Экономическая основа местного самоуправления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54. Состав муниципального имущества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55.Владение, пользование и распоряжение муниципальным имуществом</w:t>
      </w:r>
    </w:p>
    <w:p w:rsidR="008F13B4"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56. Взаимоотношения органов местного самоуправления с предприятиями, </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учреждениями и иными организациями</w:t>
      </w:r>
    </w:p>
    <w:p w:rsidR="00B4557D" w:rsidRPr="00B4557D" w:rsidRDefault="00B4557D" w:rsidP="00B4557D">
      <w:pPr>
        <w:tabs>
          <w:tab w:val="left" w:pos="2520"/>
        </w:tabs>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57. Местный бюджет</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58. Доходы местного бюджета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59. Расходы местного бюджета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60. Резервный фонд</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61. Бюджетный процесс</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Статья 62. Разработка проекта местного бюджета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63. Рассмотрение и утверждение местного бюджета</w:t>
      </w:r>
    </w:p>
    <w:p w:rsidR="00B4557D" w:rsidRPr="00B4557D" w:rsidRDefault="00B4557D" w:rsidP="00B4557D">
      <w:pPr>
        <w:snapToGrid w:val="0"/>
        <w:spacing w:after="0" w:line="240" w:lineRule="auto"/>
        <w:ind w:right="-176"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64. Исполнение местного бюджета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65. Местные налоги и сборы</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66. Средства самообложения граждан</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67. Закупки для обеспечения муниципальных нужд</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68. Муниципальный долг и муниципальные заимствования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69. Муниципальный финансовый контроль</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8. ВНЕШНИЕ СВЯЗИ</w:t>
      </w:r>
    </w:p>
    <w:p w:rsidR="00B4557D" w:rsidRPr="00B4557D" w:rsidRDefault="00B4557D" w:rsidP="00B4557D">
      <w:pPr>
        <w:snapToGrid w:val="0"/>
        <w:spacing w:after="0" w:line="240" w:lineRule="auto"/>
        <w:ind w:firstLine="561"/>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70. Межмуниципальное сотрудничество</w:t>
      </w:r>
    </w:p>
    <w:p w:rsidR="008F13B4"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71. Участие в международном сотрудничестве и внешнеэкономических </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связях</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4557D">
        <w:rPr>
          <w:rFonts w:ascii="Times New Roman" w:eastAsia="Calibri" w:hAnsi="Times New Roman" w:cs="Times New Roman"/>
          <w:b/>
          <w:bCs/>
          <w:sz w:val="24"/>
          <w:szCs w:val="24"/>
          <w:lang w:eastAsia="ru-RU"/>
        </w:rPr>
        <w:t>Глава 9. ОТВЕТСТВЕННОСТЬ ОРГАНОВ МЕСТНОГО САМОУПРАВЛЕНИЯ И ДОЛЖНОСТНЫХ ЛИЦ МЕСТНОГО САМОУПРАВЛЕНИЯ</w:t>
      </w: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bCs/>
          <w:sz w:val="24"/>
          <w:szCs w:val="24"/>
          <w:lang w:eastAsia="ru-RU"/>
        </w:rPr>
      </w:pP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72. Ответственность органов местного самоуправления и должностных лиц местного самоуправления</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73. Ответственность Главы Поселения, депутатов Думы Поселения перед населением</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73.1. Удаление главы муниципального образования в отставку</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74. Ответственность органов местного самоуправления и должностных лиц местного самоуправления перед государством</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10. ЗАКЛЮЧИТЕЛЬНЫЕ И ПЕРЕХОДНЫЕ ПОЛОЖЕНИЯ</w:t>
      </w:r>
    </w:p>
    <w:p w:rsidR="00B4557D" w:rsidRPr="00B4557D" w:rsidRDefault="00B4557D" w:rsidP="00B4557D">
      <w:pPr>
        <w:autoSpaceDE w:val="0"/>
        <w:autoSpaceDN w:val="0"/>
        <w:adjustRightInd w:val="0"/>
        <w:spacing w:after="0" w:line="240" w:lineRule="auto"/>
        <w:ind w:firstLine="561"/>
        <w:jc w:val="center"/>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76. Порядок вступления в силу настоящего Устава</w:t>
      </w: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6F7932" w:rsidRPr="00B4557D" w:rsidRDefault="006F7932"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Широковском муниципальном образовании. </w:t>
      </w:r>
    </w:p>
    <w:p w:rsidR="00B4557D" w:rsidRPr="00B4557D" w:rsidRDefault="00B4557D" w:rsidP="00B4557D">
      <w:pPr>
        <w:snapToGrid w:val="0"/>
        <w:spacing w:after="0" w:line="240" w:lineRule="auto"/>
        <w:ind w:right="-18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1. ОБЩИЕ ПОЛОЖЕНИЯ</w:t>
      </w:r>
    </w:p>
    <w:p w:rsidR="00B4557D" w:rsidRPr="00B4557D" w:rsidRDefault="00B4557D" w:rsidP="00B4557D">
      <w:pPr>
        <w:snapToGrid w:val="0"/>
        <w:spacing w:after="0" w:line="240" w:lineRule="auto"/>
        <w:ind w:right="-185"/>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1. </w:t>
      </w:r>
      <w:proofErr w:type="spellStart"/>
      <w:r w:rsidRPr="00B4557D">
        <w:rPr>
          <w:rFonts w:ascii="Times New Roman" w:eastAsia="Calibri" w:hAnsi="Times New Roman" w:cs="Times New Roman"/>
          <w:b/>
          <w:sz w:val="24"/>
          <w:szCs w:val="24"/>
          <w:lang w:eastAsia="ru-RU"/>
        </w:rPr>
        <w:t>Широковское</w:t>
      </w:r>
      <w:proofErr w:type="spellEnd"/>
      <w:r w:rsidRPr="00B4557D">
        <w:rPr>
          <w:rFonts w:ascii="Times New Roman" w:eastAsia="Calibri" w:hAnsi="Times New Roman" w:cs="Times New Roman"/>
          <w:b/>
          <w:sz w:val="24"/>
          <w:szCs w:val="24"/>
          <w:lang w:eastAsia="ru-RU"/>
        </w:rPr>
        <w:t xml:space="preserve"> муниципальное образование</w:t>
      </w: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proofErr w:type="spellStart"/>
      <w:r w:rsidRPr="00B4557D">
        <w:rPr>
          <w:rFonts w:ascii="Times New Roman" w:eastAsia="Calibri" w:hAnsi="Times New Roman" w:cs="Times New Roman"/>
          <w:sz w:val="24"/>
          <w:szCs w:val="24"/>
          <w:lang w:eastAsia="ru-RU"/>
        </w:rPr>
        <w:t>Широковское</w:t>
      </w:r>
      <w:proofErr w:type="spellEnd"/>
      <w:r w:rsidRPr="00B4557D">
        <w:rPr>
          <w:rFonts w:ascii="Times New Roman" w:eastAsia="Calibri"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наделенного законом Иркутской области 86-03 от 16.12.2004 года «О статусе и границах муниципальных образований </w:t>
      </w:r>
      <w:proofErr w:type="spellStart"/>
      <w:r w:rsidRPr="00B4557D">
        <w:rPr>
          <w:rFonts w:ascii="Times New Roman" w:eastAsia="Calibri" w:hAnsi="Times New Roman" w:cs="Times New Roman"/>
          <w:sz w:val="24"/>
          <w:szCs w:val="24"/>
          <w:lang w:eastAsia="ru-RU"/>
        </w:rPr>
        <w:t>Нижнеудинского</w:t>
      </w:r>
      <w:proofErr w:type="spellEnd"/>
      <w:r w:rsidRPr="00B4557D">
        <w:rPr>
          <w:rFonts w:ascii="Times New Roman" w:eastAsia="Calibri" w:hAnsi="Times New Roman" w:cs="Times New Roman"/>
          <w:sz w:val="24"/>
          <w:szCs w:val="24"/>
          <w:lang w:eastAsia="ru-RU"/>
        </w:rPr>
        <w:t xml:space="preserve"> района Иркутской области» статусом муниципального района. </w:t>
      </w: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w:t>
      </w:r>
      <w:proofErr w:type="spellStart"/>
      <w:r w:rsidRPr="00B4557D">
        <w:rPr>
          <w:rFonts w:ascii="Times New Roman" w:eastAsia="Calibri" w:hAnsi="Times New Roman" w:cs="Times New Roman"/>
          <w:sz w:val="24"/>
          <w:szCs w:val="24"/>
          <w:lang w:eastAsia="ru-RU"/>
        </w:rPr>
        <w:t>Широковское</w:t>
      </w:r>
      <w:proofErr w:type="spellEnd"/>
      <w:r w:rsidRPr="00B4557D">
        <w:rPr>
          <w:rFonts w:ascii="Times New Roman" w:eastAsia="Calibri" w:hAnsi="Times New Roman" w:cs="Times New Roman"/>
          <w:sz w:val="24"/>
          <w:szCs w:val="24"/>
          <w:lang w:eastAsia="ru-RU"/>
        </w:rPr>
        <w:t xml:space="preserve"> муниципальное образование наделено статусом сельского поселения Законом Иркутской области от 16.12.2004 года № 86-оз «О статусе и границах муниципальных образований </w:t>
      </w:r>
      <w:proofErr w:type="spellStart"/>
      <w:r w:rsidRPr="00B4557D">
        <w:rPr>
          <w:rFonts w:ascii="Times New Roman" w:eastAsia="Calibri" w:hAnsi="Times New Roman" w:cs="Times New Roman"/>
          <w:sz w:val="24"/>
          <w:szCs w:val="24"/>
          <w:lang w:eastAsia="ru-RU"/>
        </w:rPr>
        <w:t>Нижнеудинского</w:t>
      </w:r>
      <w:proofErr w:type="spellEnd"/>
      <w:r w:rsidRPr="00B4557D">
        <w:rPr>
          <w:rFonts w:ascii="Times New Roman" w:eastAsia="Calibri" w:hAnsi="Times New Roman" w:cs="Times New Roman"/>
          <w:sz w:val="24"/>
          <w:szCs w:val="24"/>
          <w:lang w:eastAsia="ru-RU"/>
        </w:rPr>
        <w:t xml:space="preserve"> района Иркутской области». </w:t>
      </w: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Понятия «муниципальное образование», «Поселение», далее по тексту настоящего Устава используются в равной мере для обозначения Широковского муниципального образования.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 Население Поселения</w:t>
      </w:r>
    </w:p>
    <w:p w:rsidR="00B4557D" w:rsidRPr="00B4557D" w:rsidRDefault="00B4557D" w:rsidP="00B4557D">
      <w:pPr>
        <w:snapToGrid w:val="0"/>
        <w:spacing w:after="0" w:line="240" w:lineRule="auto"/>
        <w:ind w:right="-566"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Население Широковского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 Территория Поселения</w:t>
      </w:r>
    </w:p>
    <w:p w:rsidR="00B4557D" w:rsidRPr="00B4557D" w:rsidRDefault="00B4557D" w:rsidP="00B4557D">
      <w:pPr>
        <w:snapToGrid w:val="0"/>
        <w:spacing w:after="0" w:line="240" w:lineRule="auto"/>
        <w:ind w:right="-18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пределах территории Поселения осуществляется местное самоуправление.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Административные округа Поселения не являются административно-территориальными образованиями области.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Администрация округа Поселения могут выделяться на всей территории либо на части территории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6.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 Официальные символы Поселения</w:t>
      </w:r>
    </w:p>
    <w:p w:rsidR="00B4557D" w:rsidRPr="00B4557D" w:rsidRDefault="00B4557D" w:rsidP="00B4557D">
      <w:pPr>
        <w:snapToGrid w:val="0"/>
        <w:spacing w:after="0" w:line="240" w:lineRule="auto"/>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 xml:space="preserve">2. </w:t>
      </w:r>
      <w:r w:rsidRPr="00B4557D">
        <w:rPr>
          <w:rFonts w:ascii="Times New Roman" w:eastAsia="Calibri" w:hAnsi="Times New Roman" w:cs="Times New Roman"/>
          <w:bCs/>
          <w:sz w:val="24"/>
          <w:szCs w:val="24"/>
          <w:lang w:eastAsia="ru-RU"/>
        </w:rPr>
        <w:t>Официальные символы Поселения и порядок официального использования указанных символов устанавливаются Уставом Поселения или нормативными правовыми актами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Глава 2. СИСТЕМА МЕСТНОГО САМОУПРАВЛЕНИЯ </w:t>
      </w: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И ВОПРОСЫ МЕСТНОГО ЗНАЧЕНИЯ</w:t>
      </w:r>
    </w:p>
    <w:p w:rsidR="00B4557D" w:rsidRPr="00B4557D" w:rsidRDefault="00B4557D" w:rsidP="00B4557D">
      <w:pPr>
        <w:snapToGrid w:val="0"/>
        <w:spacing w:after="0" w:line="240" w:lineRule="auto"/>
        <w:ind w:right="-566"/>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right="-566"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 Система местного самоуправления Поселения</w:t>
      </w:r>
    </w:p>
    <w:p w:rsidR="00B4557D" w:rsidRPr="00B4557D" w:rsidRDefault="00B4557D" w:rsidP="00B4557D">
      <w:pPr>
        <w:snapToGrid w:val="0"/>
        <w:spacing w:after="0" w:line="240" w:lineRule="auto"/>
        <w:ind w:right="-566"/>
        <w:jc w:val="both"/>
        <w:rPr>
          <w:rFonts w:ascii="Times New Roman" w:eastAsia="Calibri" w:hAnsi="Times New Roman" w:cs="Times New Roman"/>
          <w:sz w:val="24"/>
          <w:szCs w:val="24"/>
          <w:lang w:eastAsia="ru-RU"/>
        </w:rPr>
      </w:pPr>
    </w:p>
    <w:p w:rsidR="00207012" w:rsidRPr="00207012" w:rsidRDefault="00207012" w:rsidP="00207012">
      <w:pPr>
        <w:snapToGrid w:val="0"/>
        <w:spacing w:after="0" w:line="240" w:lineRule="auto"/>
        <w:ind w:firstLine="540"/>
        <w:jc w:val="both"/>
        <w:rPr>
          <w:rFonts w:ascii="Times New Roman" w:eastAsia="Calibri" w:hAnsi="Times New Roman" w:cs="Times New Roman"/>
          <w:sz w:val="24"/>
          <w:szCs w:val="24"/>
          <w:lang w:eastAsia="ru-RU"/>
        </w:rPr>
      </w:pPr>
      <w:r w:rsidRPr="00207012">
        <w:rPr>
          <w:rFonts w:ascii="Times New Roman" w:eastAsia="Calibri" w:hAnsi="Times New Roman" w:cs="Times New Roman"/>
          <w:sz w:val="24"/>
          <w:szCs w:val="24"/>
          <w:lang w:eastAsia="ru-RU"/>
        </w:rPr>
        <w:t>1. Местное самоуправление Поселения осуществляется населением:</w:t>
      </w:r>
    </w:p>
    <w:p w:rsidR="00207012" w:rsidRPr="00207012" w:rsidRDefault="00207012" w:rsidP="00207012">
      <w:pPr>
        <w:snapToGrid w:val="0"/>
        <w:spacing w:after="0" w:line="240" w:lineRule="auto"/>
        <w:ind w:firstLine="540"/>
        <w:jc w:val="both"/>
        <w:rPr>
          <w:rFonts w:ascii="Times New Roman" w:eastAsia="Calibri" w:hAnsi="Times New Roman" w:cs="Times New Roman"/>
          <w:sz w:val="24"/>
          <w:szCs w:val="24"/>
          <w:lang w:eastAsia="ru-RU"/>
        </w:rPr>
      </w:pPr>
      <w:r w:rsidRPr="00207012">
        <w:rPr>
          <w:rFonts w:ascii="Times New Roman" w:eastAsia="Calibri" w:hAnsi="Times New Roman" w:cs="Times New Roman"/>
          <w:sz w:val="24"/>
          <w:szCs w:val="24"/>
          <w:lang w:eastAsia="ru-RU"/>
        </w:rPr>
        <w:t>1) непосредственно путем участия в местном референдуме, муниципальных выборах, голосовании по отзыву депутата Думы Поселения,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207012" w:rsidRPr="00207012" w:rsidRDefault="00207012" w:rsidP="00207012">
      <w:pPr>
        <w:snapToGrid w:val="0"/>
        <w:spacing w:after="0" w:line="240" w:lineRule="auto"/>
        <w:ind w:firstLine="540"/>
        <w:jc w:val="both"/>
        <w:rPr>
          <w:rFonts w:ascii="Times New Roman" w:eastAsia="Calibri" w:hAnsi="Times New Roman" w:cs="Times New Roman"/>
          <w:sz w:val="24"/>
          <w:szCs w:val="24"/>
          <w:lang w:eastAsia="ru-RU"/>
        </w:rPr>
      </w:pPr>
      <w:r w:rsidRPr="00207012">
        <w:rPr>
          <w:rFonts w:ascii="Times New Roman" w:eastAsia="Calibri" w:hAnsi="Times New Roman" w:cs="Times New Roman"/>
          <w:sz w:val="24"/>
          <w:szCs w:val="24"/>
          <w:lang w:eastAsia="ru-RU"/>
        </w:rPr>
        <w:t>2) через органы местного самоуправления и органы территориального общественного самоуправления Поселения.</w:t>
      </w:r>
    </w:p>
    <w:p w:rsidR="00207012" w:rsidRPr="00207012" w:rsidRDefault="00207012" w:rsidP="00207012">
      <w:pPr>
        <w:snapToGrid w:val="0"/>
        <w:spacing w:after="0" w:line="240" w:lineRule="auto"/>
        <w:ind w:firstLine="540"/>
        <w:jc w:val="both"/>
        <w:rPr>
          <w:rFonts w:ascii="Times New Roman" w:eastAsia="Calibri" w:hAnsi="Times New Roman" w:cs="Times New Roman"/>
          <w:sz w:val="24"/>
          <w:szCs w:val="24"/>
          <w:lang w:eastAsia="ru-RU"/>
        </w:rPr>
      </w:pPr>
      <w:r w:rsidRPr="00207012">
        <w:rPr>
          <w:rFonts w:ascii="Times New Roman" w:eastAsia="Calibri" w:hAnsi="Times New Roman" w:cs="Times New Roman"/>
          <w:sz w:val="24"/>
          <w:szCs w:val="24"/>
          <w:lang w:eastAsia="ru-RU"/>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B4557D" w:rsidRDefault="00207012" w:rsidP="00207012">
      <w:pPr>
        <w:snapToGrid w:val="0"/>
        <w:spacing w:after="0" w:line="240" w:lineRule="auto"/>
        <w:ind w:firstLine="540"/>
        <w:jc w:val="both"/>
        <w:rPr>
          <w:rFonts w:ascii="Times New Roman" w:eastAsia="Calibri" w:hAnsi="Times New Roman" w:cs="Times New Roman"/>
          <w:sz w:val="24"/>
          <w:szCs w:val="24"/>
          <w:lang w:eastAsia="ru-RU"/>
        </w:rPr>
      </w:pPr>
      <w:r w:rsidRPr="00207012">
        <w:rPr>
          <w:rFonts w:ascii="Times New Roman" w:eastAsia="Calibri" w:hAnsi="Times New Roman" w:cs="Times New Roman"/>
          <w:sz w:val="24"/>
          <w:szCs w:val="24"/>
          <w:lang w:eastAsia="ru-RU"/>
        </w:rPr>
        <w:t>3.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w:t>
      </w:r>
      <w:r>
        <w:rPr>
          <w:rFonts w:ascii="Times New Roman" w:eastAsia="Calibri" w:hAnsi="Times New Roman" w:cs="Times New Roman"/>
          <w:sz w:val="24"/>
          <w:szCs w:val="24"/>
          <w:lang w:eastAsia="ru-RU"/>
        </w:rPr>
        <w:t>тановленных федеральным законом</w:t>
      </w:r>
      <w:r w:rsidRPr="00207012">
        <w:rPr>
          <w:rFonts w:ascii="Times New Roman" w:eastAsia="Calibri" w:hAnsi="Times New Roman" w:cs="Times New Roman"/>
          <w:sz w:val="24"/>
          <w:szCs w:val="24"/>
          <w:lang w:eastAsia="ru-RU"/>
        </w:rPr>
        <w:t>.</w:t>
      </w:r>
    </w:p>
    <w:p w:rsidR="00207012" w:rsidRPr="00B4557D" w:rsidRDefault="00207012" w:rsidP="00207012">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 Вопросы местного значения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соответствии с Федеральным законом к вопросам местного значения поселения относятся: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sz w:val="24"/>
          <w:szCs w:val="20"/>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r w:rsidRPr="00B4557D">
        <w:rPr>
          <w:rFonts w:ascii="Times New Roman" w:eastAsia="Calibri" w:hAnsi="Times New Roman" w:cs="Times New Roman"/>
          <w:sz w:val="24"/>
          <w:szCs w:val="24"/>
          <w:lang w:eastAsia="ru-RU"/>
        </w:rPr>
        <w:t>;</w:t>
      </w:r>
    </w:p>
    <w:p w:rsidR="00B4557D" w:rsidRPr="00B4557D" w:rsidRDefault="006F7932"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введение</w:t>
      </w:r>
      <w:r w:rsidR="00B4557D" w:rsidRPr="00B4557D">
        <w:rPr>
          <w:rFonts w:ascii="Times New Roman" w:eastAsia="Calibri" w:hAnsi="Times New Roman" w:cs="Times New Roman"/>
          <w:sz w:val="24"/>
          <w:szCs w:val="24"/>
          <w:lang w:eastAsia="ru-RU"/>
        </w:rPr>
        <w:t>, изменение и отмена местных налогов и сборов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506EB">
        <w:rPr>
          <w:rFonts w:ascii="Times New Roman" w:eastAsia="Calibri" w:hAnsi="Times New Roman" w:cs="Times New Roman"/>
          <w:sz w:val="24"/>
          <w:szCs w:val="24"/>
          <w:lang w:eastAsia="ru-RU"/>
        </w:rPr>
        <w:t xml:space="preserve">на автомобильном транспорте, городском наземном электрическом транспорте и в дорожном хозяйстве </w:t>
      </w:r>
      <w:r w:rsidRPr="00B4557D">
        <w:rPr>
          <w:rFonts w:ascii="Times New Roman" w:eastAsia="Calibri" w:hAnsi="Times New Roman" w:cs="Times New Roman"/>
          <w:sz w:val="24"/>
          <w:szCs w:val="24"/>
          <w:lang w:eastAsia="ru-RU"/>
        </w:rPr>
        <w:t>в границах населенных пунктов поселения,</w:t>
      </w:r>
      <w:r w:rsidR="004250AE">
        <w:rPr>
          <w:rFonts w:ascii="Times New Roman" w:eastAsia="Calibri" w:hAnsi="Times New Roman" w:cs="Times New Roman"/>
          <w:sz w:val="24"/>
          <w:szCs w:val="24"/>
          <w:lang w:eastAsia="ru-RU"/>
        </w:rPr>
        <w:t xml:space="preserve"> </w:t>
      </w:r>
      <w:r w:rsidR="004250AE">
        <w:rPr>
          <w:rFonts w:ascii="Times New Roman" w:eastAsia="Calibri" w:hAnsi="Times New Roman" w:cs="Times New Roman"/>
          <w:sz w:val="24"/>
          <w:szCs w:val="24"/>
          <w:lang w:eastAsia="ru-RU"/>
        </w:rPr>
        <w:lastRenderedPageBreak/>
        <w:t>организация дорожного движения,</w:t>
      </w:r>
      <w:r w:rsidRPr="00B4557D">
        <w:rPr>
          <w:rFonts w:ascii="Times New Roman" w:eastAsia="Calibri"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участие в предупреждении и ликвидации последствий чрезвычайных ситуаций в границах По</w:t>
      </w:r>
      <w:r w:rsidR="004405F1">
        <w:rPr>
          <w:rFonts w:ascii="Times New Roman" w:eastAsia="Calibri" w:hAnsi="Times New Roman" w:cs="Times New Roman"/>
          <w:sz w:val="24"/>
          <w:szCs w:val="24"/>
          <w:lang w:eastAsia="ru-RU"/>
        </w:rPr>
        <w:t>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15) </w:t>
      </w:r>
      <w:r w:rsidRPr="00B4557D">
        <w:rPr>
          <w:rFonts w:ascii="Times New Roman" w:eastAsia="Calibri" w:hAnsi="Times New Roman" w:cs="Arial"/>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17) формирование архивных фондов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9313EB"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19) утверждение правил благоустройства территории поселения, </w:t>
      </w:r>
      <w:r w:rsidR="004506EB">
        <w:rPr>
          <w:rFonts w:ascii="Times New Roman" w:eastAsia="Calibri" w:hAnsi="Times New Roman" w:cs="Times New Roman"/>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9313EB">
        <w:rPr>
          <w:rFonts w:ascii="Times New Roman" w:eastAsia="Calibri" w:hAnsi="Times New Roman" w:cs="Times New Roman"/>
          <w:sz w:val="24"/>
          <w:szCs w:val="24"/>
          <w:lang w:eastAsia="ru-RU"/>
        </w:rPr>
        <w:t>, организация благоустройства территории поселения в соответствии с указанными правилами;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B4557D">
        <w:rPr>
          <w:rFonts w:ascii="Times New Roman" w:eastAsia="Calibri" w:hAnsi="Times New Roman" w:cs="Times New Roman"/>
          <w:sz w:val="24"/>
          <w:szCs w:val="20"/>
          <w:lang w:eastAsia="ru-RU"/>
        </w:rPr>
        <w:t>осуществление муниципального земельного контроля в границах Поселения</w:t>
      </w:r>
      <w:r w:rsidRPr="00B4557D">
        <w:rPr>
          <w:rFonts w:ascii="Times New Roman" w:eastAsia="Calibri" w:hAnsi="Times New Roman" w:cs="Times New Roman"/>
          <w:sz w:val="24"/>
          <w:szCs w:val="24"/>
          <w:lang w:eastAsia="ru-RU"/>
        </w:rPr>
        <w:t xml:space="preserve">, осуществление в случаях, предусмотренных Градостроительным кодексом </w:t>
      </w:r>
      <w:r w:rsidRPr="00B4557D">
        <w:rPr>
          <w:rFonts w:ascii="Times New Roman" w:eastAsia="Calibri" w:hAnsi="Times New Roman" w:cs="Times New Roman"/>
          <w:sz w:val="24"/>
          <w:szCs w:val="24"/>
          <w:lang w:eastAsia="ru-RU"/>
        </w:rPr>
        <w:lastRenderedPageBreak/>
        <w:t>Российской Федерации, осмотров зданий, сооружений и выдача рекомендаций об устранении выявленных в ходе таких осмотров нарушений;</w:t>
      </w:r>
      <w:r w:rsidR="001D6199" w:rsidRPr="001D6199">
        <w:t xml:space="preserve"> </w:t>
      </w:r>
      <w:r w:rsidR="001D6199" w:rsidRPr="001D6199">
        <w:rPr>
          <w:rFonts w:ascii="Times New Roman" w:eastAsia="Calibri" w:hAnsi="Times New Roman" w:cs="Times New Roman"/>
          <w:sz w:val="24"/>
          <w:szCs w:val="24"/>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0"/>
          <w:lang w:eastAsia="ru-RU"/>
        </w:rPr>
      </w:pPr>
      <w:r w:rsidRPr="00B4557D">
        <w:rPr>
          <w:rFonts w:ascii="Times New Roman" w:eastAsia="Calibri" w:hAnsi="Times New Roman" w:cs="Times New Roman"/>
          <w:sz w:val="24"/>
          <w:szCs w:val="24"/>
          <w:lang w:eastAsia="ru-RU"/>
        </w:rPr>
        <w:t xml:space="preserve">21) </w:t>
      </w:r>
      <w:r w:rsidRPr="00B4557D">
        <w:rPr>
          <w:rFonts w:ascii="Times New Roman" w:eastAsia="Calibri" w:hAnsi="Times New Roman" w:cs="Times New Roman"/>
          <w:sz w:val="24"/>
          <w:szCs w:val="20"/>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22) организация ритуальных услуг и содержание мест захоронения;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26) организация и осуществление мероприятий по работе с детьми и молодежью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27) </w:t>
      </w:r>
      <w:r w:rsidRPr="00B4557D">
        <w:rPr>
          <w:rFonts w:ascii="Times New Roman" w:eastAsia="Calibri" w:hAnsi="Times New Roman" w:cs="Times New Roman"/>
          <w:sz w:val="24"/>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4557D">
        <w:rPr>
          <w:rFonts w:ascii="Times New Roman" w:eastAsia="Calibri" w:hAnsi="Times New Roman" w:cs="Times New Roman"/>
          <w:sz w:val="24"/>
          <w:szCs w:val="24"/>
          <w:lang w:eastAsia="ru-RU"/>
        </w:rPr>
        <w:t>;</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29) осуществление мер по противодействию коррупции в границах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30) </w:t>
      </w:r>
      <w:r w:rsidRPr="00B4557D">
        <w:rPr>
          <w:rFonts w:ascii="Times New Roman" w:eastAsia="Calibri" w:hAnsi="Times New Roman" w:cs="Arial"/>
          <w:sz w:val="24"/>
          <w:szCs w:val="24"/>
          <w:lang w:eastAsia="ru-RU"/>
        </w:rPr>
        <w:t xml:space="preserve">участие в соответствии с Федеральным </w:t>
      </w:r>
      <w:hyperlink r:id="rId6" w:history="1">
        <w:r w:rsidRPr="006271BC">
          <w:rPr>
            <w:rFonts w:ascii="Times New Roman" w:eastAsia="Calibri" w:hAnsi="Times New Roman" w:cs="Arial"/>
            <w:color w:val="000000"/>
            <w:sz w:val="24"/>
            <w:szCs w:val="24"/>
            <w:lang w:eastAsia="ru-RU"/>
          </w:rPr>
          <w:t>законом</w:t>
        </w:r>
      </w:hyperlink>
      <w:r w:rsidRPr="006271BC">
        <w:rPr>
          <w:rFonts w:ascii="Times New Roman" w:eastAsia="Calibri" w:hAnsi="Times New Roman" w:cs="Arial"/>
          <w:color w:val="000000"/>
          <w:sz w:val="24"/>
          <w:szCs w:val="24"/>
          <w:lang w:eastAsia="ru-RU"/>
        </w:rPr>
        <w:t xml:space="preserve"> </w:t>
      </w:r>
      <w:r w:rsidRPr="00B4557D">
        <w:rPr>
          <w:rFonts w:ascii="Times New Roman" w:eastAsia="Calibri" w:hAnsi="Times New Roman" w:cs="Arial"/>
          <w:sz w:val="24"/>
          <w:szCs w:val="24"/>
          <w:lang w:eastAsia="ru-RU"/>
        </w:rPr>
        <w:t>в выполнени</w:t>
      </w:r>
      <w:r w:rsidR="006271BC">
        <w:rPr>
          <w:rFonts w:ascii="Times New Roman" w:eastAsia="Calibri" w:hAnsi="Times New Roman" w:cs="Arial"/>
          <w:sz w:val="24"/>
          <w:szCs w:val="24"/>
          <w:lang w:eastAsia="ru-RU"/>
        </w:rPr>
        <w:t>и комплексных кадастровых работ</w:t>
      </w:r>
      <w:r w:rsidRPr="00B4557D">
        <w:rPr>
          <w:rFonts w:ascii="Times New Roman" w:eastAsia="Calibri" w:hAnsi="Times New Roman" w:cs="Arial"/>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 Права органов местного самоуправления Поселения на решение вопросов, не отнесенных к вопросам местного значения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Органы местного самоуправления Поселения имеют право на: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создание музеев Поселения;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утратил силу;</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участие в осуществлении деятельности по опеке и попечительству;</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утратил силу;</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8.1) создание муниципальной пожарной охраны;</w:t>
      </w:r>
    </w:p>
    <w:p w:rsidR="00B4557D" w:rsidRPr="00B4557D" w:rsidRDefault="00B4557D" w:rsidP="00B4557D">
      <w:pPr>
        <w:snapToGrid w:val="0"/>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9) создание условий для развития туризма;</w:t>
      </w:r>
    </w:p>
    <w:p w:rsidR="00B4557D" w:rsidRPr="00B4557D" w:rsidRDefault="00B4557D" w:rsidP="00B4557D">
      <w:pPr>
        <w:snapToGrid w:val="0"/>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0"/>
          <w:lang w:eastAsia="ru-RU"/>
        </w:rPr>
      </w:pPr>
      <w:r w:rsidRPr="00B4557D">
        <w:rPr>
          <w:rFonts w:ascii="Times New Roman" w:eastAsia="Calibri" w:hAnsi="Times New Roman" w:cs="Times New Roman"/>
          <w:sz w:val="24"/>
          <w:szCs w:val="20"/>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w:t>
      </w:r>
      <w:r w:rsidR="00F90FD8">
        <w:rPr>
          <w:rFonts w:ascii="Times New Roman" w:eastAsia="Calibri" w:hAnsi="Times New Roman" w:cs="Times New Roman"/>
          <w:sz w:val="24"/>
          <w:szCs w:val="24"/>
          <w:lang w:eastAsia="ru-RU"/>
        </w:rPr>
        <w:t xml:space="preserve"> исключить</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14) осуществление </w:t>
      </w:r>
      <w:r w:rsidR="00721BE9" w:rsidRPr="00721BE9">
        <w:rPr>
          <w:rFonts w:ascii="Times New Roman" w:eastAsia="Calibri" w:hAnsi="Times New Roman" w:cs="Times New Roman"/>
          <w:sz w:val="24"/>
          <w:szCs w:val="24"/>
          <w:lang w:eastAsia="ru-RU"/>
        </w:rPr>
        <w:t xml:space="preserve">деятельности по обращению с животными без владельцев, обитающими </w:t>
      </w:r>
      <w:r w:rsidRPr="00B4557D">
        <w:rPr>
          <w:rFonts w:ascii="Times New Roman" w:eastAsia="Calibri" w:hAnsi="Times New Roman" w:cs="Times New Roman"/>
          <w:sz w:val="24"/>
          <w:szCs w:val="24"/>
          <w:lang w:eastAsia="ru-RU"/>
        </w:rPr>
        <w:t>на территории Поселения;</w:t>
      </w:r>
    </w:p>
    <w:p w:rsid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15) осуществление мероприятий в сфере профилактики правонарушений, предусмотренных Федеральным </w:t>
      </w:r>
      <w:hyperlink r:id="rId7" w:history="1">
        <w:r w:rsidRPr="00B4557D">
          <w:rPr>
            <w:rFonts w:ascii="Times New Roman" w:eastAsia="Calibri" w:hAnsi="Times New Roman" w:cs="Times New Roman"/>
            <w:sz w:val="24"/>
            <w:szCs w:val="24"/>
            <w:lang w:eastAsia="ru-RU"/>
          </w:rPr>
          <w:t>законом</w:t>
        </w:r>
      </w:hyperlink>
      <w:r w:rsidRPr="00B4557D">
        <w:rPr>
          <w:rFonts w:ascii="Times New Roman" w:eastAsia="Calibri" w:hAnsi="Times New Roman" w:cs="Times New Roman"/>
          <w:sz w:val="24"/>
          <w:szCs w:val="24"/>
          <w:lang w:eastAsia="ru-RU"/>
        </w:rPr>
        <w:t xml:space="preserve"> «Об основах системы профилактики правона</w:t>
      </w:r>
      <w:r w:rsidR="00F90FD8">
        <w:rPr>
          <w:rFonts w:ascii="Times New Roman" w:eastAsia="Calibri" w:hAnsi="Times New Roman" w:cs="Times New Roman"/>
          <w:sz w:val="24"/>
          <w:szCs w:val="24"/>
          <w:lang w:eastAsia="ru-RU"/>
        </w:rPr>
        <w:t>рушений в Российской Федерации»;</w:t>
      </w:r>
    </w:p>
    <w:p w:rsidR="00F90FD8" w:rsidRDefault="00F90FD8" w:rsidP="00B4557D">
      <w:pPr>
        <w:snapToGrid w:val="0"/>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спорта;</w:t>
      </w:r>
    </w:p>
    <w:p w:rsidR="0064114E" w:rsidRDefault="0064114E" w:rsidP="00B4557D">
      <w:pPr>
        <w:snapToGrid w:val="0"/>
        <w:spacing w:after="0" w:line="240" w:lineRule="auto"/>
        <w:ind w:firstLine="561"/>
        <w:jc w:val="both"/>
        <w:rPr>
          <w:rFonts w:ascii="Times New Roman" w:eastAsia="Calibri" w:hAnsi="Times New Roman" w:cs="Times New Roman"/>
          <w:sz w:val="24"/>
          <w:szCs w:val="24"/>
          <w:lang w:eastAsia="ru-RU"/>
        </w:rPr>
      </w:pPr>
      <w:r w:rsidRPr="0064114E">
        <w:rPr>
          <w:rFonts w:ascii="Times New Roman" w:eastAsia="Calibri" w:hAnsi="Times New Roman" w:cs="Times New Roman"/>
          <w:sz w:val="24"/>
          <w:szCs w:val="24"/>
          <w:lang w:eastAsia="ru-RU"/>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eastAsia="Calibri" w:hAnsi="Times New Roman" w:cs="Times New Roman"/>
          <w:sz w:val="24"/>
          <w:szCs w:val="24"/>
          <w:lang w:eastAsia="ru-RU"/>
        </w:rPr>
        <w:t>сотрудником указанной должности;</w:t>
      </w:r>
    </w:p>
    <w:p w:rsidR="0064114E" w:rsidRPr="00B4557D" w:rsidRDefault="0064114E" w:rsidP="00B4557D">
      <w:pPr>
        <w:snapToGrid w:val="0"/>
        <w:spacing w:after="0" w:line="240" w:lineRule="auto"/>
        <w:ind w:firstLine="561"/>
        <w:jc w:val="both"/>
        <w:rPr>
          <w:rFonts w:ascii="Times New Roman" w:eastAsia="Calibri" w:hAnsi="Times New Roman" w:cs="Times New Roman"/>
          <w:sz w:val="24"/>
          <w:szCs w:val="24"/>
          <w:lang w:eastAsia="ru-RU"/>
        </w:rPr>
      </w:pPr>
      <w:r w:rsidRPr="0064114E">
        <w:rPr>
          <w:rFonts w:ascii="Times New Roman" w:eastAsia="Calibri" w:hAnsi="Times New Roman"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Органы местного самоуправления Поселения вправе решать иные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557D" w:rsidRDefault="001D6199" w:rsidP="00B4557D">
      <w:pPr>
        <w:snapToGrid w:val="0"/>
        <w:spacing w:after="0" w:line="240" w:lineRule="auto"/>
        <w:ind w:firstLine="540"/>
        <w:jc w:val="both"/>
        <w:rPr>
          <w:rFonts w:ascii="Times New Roman" w:eastAsia="Calibri" w:hAnsi="Times New Roman" w:cs="Times New Roman"/>
          <w:sz w:val="24"/>
          <w:szCs w:val="24"/>
          <w:lang w:eastAsia="ru-RU"/>
        </w:rPr>
      </w:pPr>
      <w:r w:rsidRPr="001D6199">
        <w:rPr>
          <w:rFonts w:ascii="Times New Roman" w:eastAsia="Calibri" w:hAnsi="Times New Roman" w:cs="Times New Roman"/>
          <w:sz w:val="24"/>
          <w:szCs w:val="24"/>
          <w:lang w:eastAsia="ru-RU"/>
        </w:rPr>
        <w:t>17) осуществление мероприятий по защите прав потребителей, предусмотренных Законом Российской Феде</w:t>
      </w:r>
      <w:r>
        <w:rPr>
          <w:rFonts w:ascii="Times New Roman" w:eastAsia="Calibri" w:hAnsi="Times New Roman" w:cs="Times New Roman"/>
          <w:sz w:val="24"/>
          <w:szCs w:val="24"/>
          <w:lang w:eastAsia="ru-RU"/>
        </w:rPr>
        <w:t xml:space="preserve">рации от 7 февраля 1992 года № </w:t>
      </w:r>
      <w:r w:rsidRPr="001D6199">
        <w:rPr>
          <w:rFonts w:ascii="Times New Roman" w:eastAsia="Calibri" w:hAnsi="Times New Roman" w:cs="Times New Roman"/>
          <w:sz w:val="24"/>
          <w:szCs w:val="24"/>
          <w:lang w:eastAsia="ru-RU"/>
        </w:rPr>
        <w:t>2300-1 «О защите прав потребителей</w:t>
      </w:r>
    </w:p>
    <w:p w:rsidR="0018154C" w:rsidRPr="00B4557D" w:rsidRDefault="0018154C"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8. Полномочия органов местного самоуправления Поселения по решению вопросов местного значения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принятие Устава Широковского муниципального образования и внесение в него изменений и дополнений, издание муниципальных правовых актов;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установление официальных символов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4.2) полномочия по организации теплоснабжения, предусмотренные Федеральным законом «О теплоснабжении»;</w:t>
      </w:r>
    </w:p>
    <w:p w:rsid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4.3) полномочия в сфере водоснабжения и водоотведения, предусмотренные Федеральным законом «О водоснабжении и водоотведении»;</w:t>
      </w:r>
    </w:p>
    <w:p w:rsidR="00F90FD8" w:rsidRPr="00B4557D" w:rsidRDefault="00F90FD8" w:rsidP="00B4557D">
      <w:pPr>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голосования по отзыву депутата Думы Поселения, голосования по вопросам изменения границ Поселения, преобразования Поселения;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организация сбора статистических показателей, характеризующих состояние эконом</w:t>
      </w:r>
      <w:r w:rsidR="00F90FD8">
        <w:rPr>
          <w:rFonts w:ascii="Times New Roman" w:eastAsia="Calibri" w:hAnsi="Times New Roman" w:cs="Times New Roman"/>
          <w:sz w:val="24"/>
          <w:szCs w:val="24"/>
          <w:lang w:eastAsia="ru-RU"/>
        </w:rPr>
        <w:t>ики и социальной сферы муниципального образования</w:t>
      </w:r>
      <w:r w:rsidRPr="00B4557D">
        <w:rPr>
          <w:rFonts w:ascii="Times New Roman" w:eastAsia="Calibri" w:hAnsi="Times New Roman" w:cs="Times New Roman"/>
          <w:sz w:val="24"/>
          <w:szCs w:val="24"/>
          <w:lang w:eastAsia="ru-RU"/>
        </w:rPr>
        <w:t>, и предоставление указанных данных органам государственной власти в порядке</w:t>
      </w:r>
      <w:r w:rsidR="00F90FD8">
        <w:rPr>
          <w:rFonts w:ascii="Times New Roman" w:eastAsia="Calibri" w:hAnsi="Times New Roman" w:cs="Times New Roman"/>
          <w:sz w:val="24"/>
          <w:szCs w:val="24"/>
          <w:lang w:eastAsia="ru-RU"/>
        </w:rPr>
        <w:t>, установленном Правительством Российской Федерации</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6.1) разработка и утверждение </w:t>
      </w:r>
      <w:hyperlink r:id="rId8" w:history="1">
        <w:r w:rsidRPr="00B4557D">
          <w:rPr>
            <w:rFonts w:ascii="Times New Roman" w:eastAsia="Calibri" w:hAnsi="Times New Roman" w:cs="Times New Roman"/>
            <w:sz w:val="24"/>
            <w:szCs w:val="24"/>
            <w:lang w:eastAsia="ru-RU"/>
          </w:rPr>
          <w:t>программ</w:t>
        </w:r>
      </w:hyperlink>
      <w:r w:rsidRPr="00B4557D">
        <w:rPr>
          <w:rFonts w:ascii="Times New Roman" w:eastAsia="Calibri" w:hAnsi="Times New Roman" w:cs="Times New Roman"/>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B4557D">
          <w:rPr>
            <w:rFonts w:ascii="Times New Roman" w:eastAsia="Calibri" w:hAnsi="Times New Roman" w:cs="Times New Roman"/>
            <w:sz w:val="24"/>
            <w:szCs w:val="24"/>
            <w:lang w:eastAsia="ru-RU"/>
          </w:rPr>
          <w:t>требования</w:t>
        </w:r>
      </w:hyperlink>
      <w:r w:rsidRPr="00B4557D">
        <w:rPr>
          <w:rFonts w:ascii="Times New Roman" w:eastAsia="Calibri" w:hAnsi="Times New Roman" w:cs="Times New Roman"/>
          <w:sz w:val="24"/>
          <w:szCs w:val="24"/>
          <w:lang w:eastAsia="ru-RU"/>
        </w:rPr>
        <w:t xml:space="preserve"> к которым устанавливаются Правительством Российской Федерации;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8) осуществление международных и внешнеэкономических связей в соответствии с федеральными законами;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8.1) </w:t>
      </w:r>
      <w:r w:rsidRPr="00B4557D">
        <w:rPr>
          <w:rFonts w:ascii="Times New Roman" w:eastAsia="Calibri" w:hAnsi="Times New Roman" w:cs="Times New Roman"/>
          <w:sz w:val="24"/>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B4557D">
        <w:rPr>
          <w:rFonts w:ascii="Times New Roman" w:eastAsia="Calibri" w:hAnsi="Times New Roman" w:cs="Times New Roman"/>
          <w:sz w:val="24"/>
          <w:szCs w:val="24"/>
          <w:lang w:eastAsia="ru-RU"/>
        </w:rPr>
        <w:t xml:space="preserve">, </w:t>
      </w:r>
      <w:r w:rsidRPr="00B4557D">
        <w:rPr>
          <w:rFonts w:ascii="Times New Roman" w:eastAsia="Calibri" w:hAnsi="Times New Roman" w:cs="Arial"/>
          <w:sz w:val="24"/>
          <w:szCs w:val="24"/>
          <w:lang w:eastAsia="ru-RU"/>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B4557D">
          <w:rPr>
            <w:rFonts w:ascii="Times New Roman" w:eastAsia="Calibri" w:hAnsi="Times New Roman" w:cs="Arial"/>
            <w:color w:val="0000FF"/>
            <w:sz w:val="24"/>
            <w:szCs w:val="24"/>
            <w:u w:val="single"/>
            <w:lang w:eastAsia="ru-RU"/>
          </w:rPr>
          <w:t>законодательством</w:t>
        </w:r>
      </w:hyperlink>
      <w:r w:rsidRPr="00B4557D">
        <w:rPr>
          <w:rFonts w:ascii="Times New Roman" w:eastAsia="Calibri" w:hAnsi="Times New Roman" w:cs="Arial"/>
          <w:sz w:val="24"/>
          <w:szCs w:val="24"/>
          <w:lang w:eastAsia="ru-RU"/>
        </w:rPr>
        <w:t xml:space="preserve"> Российской Федерации о муниципальной службе;</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иные полномочия в соответствии с Федеральным законом и настоящим Уставом.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По вопросам, отнесенным в соответствии со статьей 6 настоящего Устава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9. Привлечение населения к выполнению социально значимых для Поселения работ</w:t>
      </w:r>
    </w:p>
    <w:p w:rsidR="00B4557D" w:rsidRPr="00B4557D" w:rsidRDefault="00B4557D" w:rsidP="00B4557D">
      <w:pPr>
        <w:snapToGrid w:val="0"/>
        <w:spacing w:after="0" w:line="240" w:lineRule="auto"/>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статьи 6 настоящего Устава.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К социально значимым работам отнесены только работы, не требующие специальной профессиональной подготовки.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w:t>
      </w:r>
      <w:r w:rsidR="004405F1">
        <w:rPr>
          <w:rFonts w:ascii="Times New Roman" w:eastAsia="Calibri" w:hAnsi="Times New Roman" w:cs="Times New Roman"/>
          <w:sz w:val="24"/>
          <w:szCs w:val="24"/>
          <w:lang w:eastAsia="ru-RU"/>
        </w:rPr>
        <w:t>ления Поселения самостоятельно.</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10. Заключение соглашений с органами местного самоуправления муниципального района муниципального образования «</w:t>
      </w:r>
      <w:proofErr w:type="spellStart"/>
      <w:r w:rsidRPr="00B4557D">
        <w:rPr>
          <w:rFonts w:ascii="Times New Roman" w:eastAsia="Calibri" w:hAnsi="Times New Roman" w:cs="Times New Roman"/>
          <w:b/>
          <w:sz w:val="24"/>
          <w:szCs w:val="24"/>
          <w:lang w:eastAsia="ru-RU"/>
        </w:rPr>
        <w:t>Нижнеудинский</w:t>
      </w:r>
      <w:proofErr w:type="spellEnd"/>
      <w:r w:rsidRPr="00B4557D">
        <w:rPr>
          <w:rFonts w:ascii="Times New Roman" w:eastAsia="Calibri" w:hAnsi="Times New Roman" w:cs="Times New Roman"/>
          <w:b/>
          <w:sz w:val="24"/>
          <w:szCs w:val="24"/>
          <w:lang w:eastAsia="ru-RU"/>
        </w:rPr>
        <w:t xml:space="preserve"> район»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Органы местного самоуправления Поселения, входящего в состав муниципального района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в соответствии с Бюджетным кодексом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w:t>
      </w:r>
      <w:r w:rsidRPr="00B4557D">
        <w:rPr>
          <w:rFonts w:ascii="Times New Roman" w:eastAsia="Calibri" w:hAnsi="Times New Roman" w:cs="Times New Roman"/>
          <w:sz w:val="24"/>
          <w:szCs w:val="24"/>
          <w:lang w:eastAsia="ru-RU"/>
        </w:rPr>
        <w:lastRenderedPageBreak/>
        <w:t>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в бюджет поселения в соответствии с Бюджетным</w:t>
      </w:r>
      <w:r w:rsidR="004405F1">
        <w:rPr>
          <w:rFonts w:ascii="Times New Roman" w:eastAsia="Calibri" w:hAnsi="Times New Roman" w:cs="Times New Roman"/>
          <w:sz w:val="24"/>
          <w:szCs w:val="24"/>
          <w:lang w:eastAsia="ru-RU"/>
        </w:rPr>
        <w:t xml:space="preserve"> кодексом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bCs/>
          <w:sz w:val="24"/>
          <w:szCs w:val="24"/>
          <w:lang w:eastAsia="ru-RU"/>
        </w:rPr>
        <w:t>3. 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случае и порядке, предусмотренными решением Думы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Глава 3. ФОРМЫ И ПОРЯДОК УЧАСТИЯ НАСЕЛЕНИЯ В РЕШЕНИИ </w:t>
      </w: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ВОПРОСОВ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11. Местный референдум</w:t>
      </w:r>
    </w:p>
    <w:p w:rsidR="00B4557D" w:rsidRPr="00B4557D" w:rsidRDefault="00B4557D" w:rsidP="00B4557D">
      <w:pPr>
        <w:snapToGrid w:val="0"/>
        <w:spacing w:after="0" w:line="240" w:lineRule="auto"/>
        <w:jc w:val="both"/>
        <w:rPr>
          <w:rFonts w:ascii="Times New Roman" w:eastAsia="Calibri" w:hAnsi="Times New Roman" w:cs="Times New Roman"/>
          <w:b/>
          <w:sz w:val="24"/>
          <w:szCs w:val="24"/>
          <w:lang w:eastAsia="ru-RU"/>
        </w:rPr>
      </w:pP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w:t>
      </w:r>
      <w:r w:rsidR="004405F1">
        <w:rPr>
          <w:rFonts w:ascii="Times New Roman" w:eastAsia="Calibri" w:hAnsi="Times New Roman" w:cs="Times New Roman"/>
          <w:sz w:val="24"/>
          <w:szCs w:val="24"/>
          <w:lang w:eastAsia="ru-RU"/>
        </w:rPr>
        <w:t>равом на участие в референдуме.</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Местный референдум проводится на всей территории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 соответствии с Федеральным законом решение о назначении местного референдума принимается Думой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 инициативе Думы Поселения и Главы Поселения, выдвинутой ими совместно.</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w:t>
      </w:r>
      <w:proofErr w:type="gramStart"/>
      <w:r w:rsidRPr="00B4557D">
        <w:rPr>
          <w:rFonts w:ascii="Times New Roman" w:eastAsia="Calibri" w:hAnsi="Times New Roman" w:cs="Times New Roman"/>
          <w:sz w:val="24"/>
          <w:szCs w:val="24"/>
          <w:lang w:eastAsia="ru-RU"/>
        </w:rPr>
        <w:t>в порядке</w:t>
      </w:r>
      <w:proofErr w:type="gramEnd"/>
      <w:r w:rsidRPr="00B4557D">
        <w:rPr>
          <w:rFonts w:ascii="Times New Roman" w:eastAsia="Calibri" w:hAnsi="Times New Roman" w:cs="Times New Roman"/>
          <w:sz w:val="24"/>
          <w:szCs w:val="24"/>
          <w:lang w:eastAsia="ru-RU"/>
        </w:rPr>
        <w:t xml:space="preserve"> установленном Федеральным законодательством и принимаемым в соответствии с</w:t>
      </w:r>
      <w:r w:rsidR="004405F1">
        <w:rPr>
          <w:rFonts w:ascii="Times New Roman" w:eastAsia="Calibri" w:hAnsi="Times New Roman" w:cs="Times New Roman"/>
          <w:sz w:val="24"/>
          <w:szCs w:val="24"/>
          <w:lang w:eastAsia="ru-RU"/>
        </w:rPr>
        <w:t xml:space="preserve"> ним Законом Иркутской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w:t>
      </w:r>
      <w:r w:rsidR="004405F1">
        <w:rPr>
          <w:rFonts w:ascii="Times New Roman" w:eastAsia="Calibri" w:hAnsi="Times New Roman" w:cs="Times New Roman"/>
          <w:sz w:val="24"/>
          <w:szCs w:val="24"/>
          <w:lang w:eastAsia="ru-RU"/>
        </w:rPr>
        <w:t>стного референдума в Поселения.</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w:t>
      </w:r>
      <w:r w:rsidR="004405F1">
        <w:rPr>
          <w:rFonts w:ascii="Times New Roman" w:eastAsia="Calibri" w:hAnsi="Times New Roman" w:cs="Times New Roman"/>
          <w:sz w:val="24"/>
          <w:szCs w:val="24"/>
          <w:lang w:eastAsia="ru-RU"/>
        </w:rPr>
        <w:t>в средства массовой информации.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Главы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w:t>
      </w:r>
      <w:r w:rsidR="004405F1">
        <w:rPr>
          <w:rFonts w:ascii="Times New Roman" w:eastAsia="Calibri" w:hAnsi="Times New Roman" w:cs="Times New Roman"/>
          <w:sz w:val="24"/>
          <w:szCs w:val="24"/>
          <w:lang w:eastAsia="ru-RU"/>
        </w:rPr>
        <w:t>ребованиям федеральных законов.</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Иркутской области, Законодательное собрание Иркутской области, Избирательную комиссию Иркутской области.</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Гарантии права граждан на участие в местном референдуме, порядок подготовки и проведения местного референдума регулируется действующим федеральным и областным законодательством.</w:t>
      </w:r>
    </w:p>
    <w:p w:rsidR="00B4557D" w:rsidRPr="00B4557D" w:rsidRDefault="00B4557D" w:rsidP="00B4557D">
      <w:pPr>
        <w:spacing w:after="0" w:line="240" w:lineRule="auto"/>
        <w:ind w:firstLine="708"/>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12. Муниципальные выборы</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557D" w:rsidRPr="00B4557D" w:rsidRDefault="00B4557D" w:rsidP="00B4557D">
      <w:pPr>
        <w:autoSpaceDE w:val="0"/>
        <w:autoSpaceDN w:val="0"/>
        <w:adjustRightInd w:val="0"/>
        <w:spacing w:after="0" w:line="240" w:lineRule="auto"/>
        <w:ind w:firstLine="540"/>
        <w:jc w:val="both"/>
        <w:outlineLvl w:val="2"/>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Выборы Главы Поселения проводятся по мажоритарной избирательной системе. Глава избирается по единому избирательному округу, включающему всю территорию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3. Выборы депутатов Думы Поселения проводятся по одномандатным избирательным округам, образуемым в порядке, установленном законом.</w:t>
      </w:r>
    </w:p>
    <w:p w:rsidR="00B4557D" w:rsidRPr="00B4557D" w:rsidRDefault="00B4557D" w:rsidP="00B4557D">
      <w:pPr>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Муниципальные выборы назначаются Думой Поселения в соответствии с действующим федеральным и областным законодательством.</w:t>
      </w:r>
    </w:p>
    <w:p w:rsidR="00B4557D" w:rsidRPr="00B4557D" w:rsidRDefault="00B4557D" w:rsidP="00B4557D">
      <w:pPr>
        <w:spacing w:after="0" w:line="240" w:lineRule="auto"/>
        <w:ind w:firstLine="540"/>
        <w:jc w:val="both"/>
        <w:rPr>
          <w:rFonts w:ascii="Times New Roman" w:eastAsia="Calibri" w:hAnsi="Times New Roman" w:cs="Times New Roman"/>
          <w:snapToGrid w:val="0"/>
          <w:sz w:val="24"/>
          <w:szCs w:val="24"/>
          <w:lang w:eastAsia="ru-RU"/>
        </w:rPr>
      </w:pPr>
      <w:r w:rsidRPr="00B4557D">
        <w:rPr>
          <w:rFonts w:ascii="Times New Roman" w:eastAsia="Calibri" w:hAnsi="Times New Roman" w:cs="Times New Roman"/>
          <w:snapToGrid w:val="0"/>
          <w:sz w:val="24"/>
          <w:szCs w:val="24"/>
          <w:lang w:eastAsia="ru-RU"/>
        </w:rPr>
        <w:t>5. В случаях, установленных федеральными законами, муниципальные выборы назначаются соответствующей избирательной комиссией или судом.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федеральными законами и законами Иркутской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13. Голосование по отзыву Главы Поселения, депутата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61"/>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14. Голосование по вопросам изменения границ Поселения, преобразования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w:t>
      </w:r>
      <w:r w:rsidR="004405F1">
        <w:rPr>
          <w:rFonts w:ascii="Times New Roman" w:eastAsia="Calibri" w:hAnsi="Times New Roman" w:cs="Times New Roman"/>
          <w:sz w:val="24"/>
          <w:szCs w:val="24"/>
          <w:lang w:eastAsia="ru-RU"/>
        </w:rPr>
        <w:t>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w:t>
      </w:r>
      <w:r w:rsidR="004405F1">
        <w:rPr>
          <w:rFonts w:ascii="Times New Roman" w:eastAsia="Calibri" w:hAnsi="Times New Roman" w:cs="Times New Roman"/>
          <w:sz w:val="24"/>
          <w:szCs w:val="24"/>
          <w:lang w:eastAsia="ru-RU"/>
        </w:rPr>
        <w:t>ановленных Федеральным законом.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15. Правотворческая инициатива граждан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w:t>
      </w:r>
      <w:r w:rsidR="004405F1">
        <w:rPr>
          <w:rFonts w:ascii="Times New Roman" w:eastAsia="Calibri" w:hAnsi="Times New Roman" w:cs="Times New Roman"/>
          <w:sz w:val="24"/>
          <w:szCs w:val="24"/>
          <w:lang w:eastAsia="ru-RU"/>
        </w:rPr>
        <w:t>о лица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в присутствии представителей инициативной группы граждан.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принять муниципальный правовой акт в предложенной редакции;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принять муниципальный правовой акт с учетом необходимых изменений и дополнений;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доработать проект муниципального правового акта;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отклонить проект муниципального правового акта.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w:t>
      </w:r>
      <w:r w:rsidR="004405F1">
        <w:rPr>
          <w:rFonts w:ascii="Times New Roman" w:eastAsia="Calibri" w:hAnsi="Times New Roman" w:cs="Times New Roman"/>
          <w:sz w:val="24"/>
          <w:szCs w:val="24"/>
          <w:lang w:eastAsia="ru-RU"/>
        </w:rPr>
        <w:t>роектом общественные отношения.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207012" w:rsidRDefault="00207012" w:rsidP="00207012">
      <w:pPr>
        <w:snapToGrid w:val="0"/>
        <w:spacing w:after="0" w:line="240" w:lineRule="auto"/>
        <w:ind w:firstLine="709"/>
        <w:jc w:val="both"/>
        <w:rPr>
          <w:rFonts w:ascii="Times New Roman" w:eastAsia="Calibri" w:hAnsi="Times New Roman" w:cs="Times New Roman"/>
          <w:b/>
          <w:sz w:val="24"/>
          <w:szCs w:val="24"/>
          <w:lang w:eastAsia="ru-RU"/>
        </w:rPr>
      </w:pPr>
      <w:r w:rsidRPr="00207012">
        <w:rPr>
          <w:rFonts w:ascii="Times New Roman" w:eastAsia="Calibri" w:hAnsi="Times New Roman" w:cs="Times New Roman"/>
          <w:b/>
          <w:sz w:val="24"/>
          <w:szCs w:val="24"/>
          <w:lang w:eastAsia="ru-RU"/>
        </w:rPr>
        <w:t>Статья 15.1. Инициативные проекты</w:t>
      </w:r>
    </w:p>
    <w:p w:rsidR="00207012" w:rsidRPr="00207012" w:rsidRDefault="00207012" w:rsidP="00207012">
      <w:pPr>
        <w:snapToGrid w:val="0"/>
        <w:spacing w:after="0" w:line="240" w:lineRule="auto"/>
        <w:ind w:firstLine="709"/>
        <w:jc w:val="both"/>
        <w:rPr>
          <w:rFonts w:ascii="Times New Roman" w:eastAsia="Calibri" w:hAnsi="Times New Roman" w:cs="Times New Roman"/>
          <w:b/>
          <w:sz w:val="24"/>
          <w:szCs w:val="24"/>
          <w:lang w:eastAsia="ru-RU"/>
        </w:rPr>
      </w:pPr>
    </w:p>
    <w:p w:rsidR="00207012" w:rsidRPr="00207012" w:rsidRDefault="00207012" w:rsidP="00207012">
      <w:pPr>
        <w:snapToGrid w:val="0"/>
        <w:spacing w:after="0" w:line="240" w:lineRule="auto"/>
        <w:ind w:firstLine="709"/>
        <w:jc w:val="both"/>
        <w:rPr>
          <w:rFonts w:ascii="Times New Roman" w:eastAsia="Calibri" w:hAnsi="Times New Roman" w:cs="Times New Roman"/>
          <w:sz w:val="24"/>
          <w:szCs w:val="24"/>
          <w:lang w:eastAsia="ru-RU"/>
        </w:rPr>
      </w:pPr>
      <w:r w:rsidRPr="00207012">
        <w:rPr>
          <w:rFonts w:ascii="Times New Roman" w:eastAsia="Calibri" w:hAnsi="Times New Roman" w:cs="Times New Roman"/>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207012" w:rsidRDefault="00207012" w:rsidP="00207012">
      <w:pPr>
        <w:snapToGrid w:val="0"/>
        <w:spacing w:after="0" w:line="240" w:lineRule="auto"/>
        <w:ind w:firstLine="709"/>
        <w:jc w:val="both"/>
        <w:rPr>
          <w:rFonts w:ascii="Times New Roman" w:eastAsia="Calibri" w:hAnsi="Times New Roman" w:cs="Times New Roman"/>
          <w:sz w:val="24"/>
          <w:szCs w:val="24"/>
          <w:lang w:eastAsia="ru-RU"/>
        </w:rPr>
      </w:pPr>
      <w:r w:rsidRPr="00207012">
        <w:rPr>
          <w:rFonts w:ascii="Times New Roman" w:eastAsia="Calibri" w:hAnsi="Times New Roman" w:cs="Times New Roman"/>
          <w:sz w:val="24"/>
          <w:szCs w:val="24"/>
          <w:lang w:eastAsia="ru-RU"/>
        </w:rPr>
        <w:t>2. Порядок выдвижения, внесения, обсуждения, рассмотрения инициативных проектов, проведения их конкурсного отбора, а также порядок финансового обеспечения реализации инициативных проектов на территории Широковского муниципального образования устанавливается нормативным правовым актом Думы Широковского муниципального образования».</w:t>
      </w:r>
    </w:p>
    <w:p w:rsidR="00207012" w:rsidRPr="00B4557D" w:rsidRDefault="00207012" w:rsidP="00207012">
      <w:pPr>
        <w:snapToGrid w:val="0"/>
        <w:spacing w:after="0" w:line="240" w:lineRule="auto"/>
        <w:ind w:firstLine="709"/>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16. Территориальное общественное самоуправление</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подъезд многоквартирного дома;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многоквартирный дом;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группа жилых домов;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жилой микрорайон и иные территории проживания граждан, расположенные в пределах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установление структуры органов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избрание органов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утверждение сметы доходов и расходов территориального общественного самоуправления и отчета об ее исполнении;</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рассмотрение и утверждение отчетов о деятельности органов территориально</w:t>
      </w:r>
      <w:r w:rsidR="0064114E">
        <w:rPr>
          <w:rFonts w:ascii="Times New Roman" w:eastAsia="Calibri" w:hAnsi="Times New Roman" w:cs="Times New Roman"/>
          <w:sz w:val="24"/>
          <w:szCs w:val="24"/>
          <w:lang w:eastAsia="ru-RU"/>
        </w:rPr>
        <w:t>го общественного самоуправления;</w:t>
      </w:r>
    </w:p>
    <w:p w:rsidR="0064114E" w:rsidRPr="00B4557D" w:rsidRDefault="0064114E" w:rsidP="00B4557D">
      <w:pPr>
        <w:snapToGrid w:val="0"/>
        <w:spacing w:after="0" w:line="240" w:lineRule="auto"/>
        <w:ind w:firstLine="540"/>
        <w:jc w:val="both"/>
        <w:rPr>
          <w:rFonts w:ascii="Times New Roman" w:eastAsia="Calibri" w:hAnsi="Times New Roman" w:cs="Times New Roman"/>
          <w:sz w:val="24"/>
          <w:szCs w:val="24"/>
          <w:lang w:eastAsia="ru-RU"/>
        </w:rPr>
      </w:pPr>
      <w:r w:rsidRPr="0064114E">
        <w:rPr>
          <w:rFonts w:ascii="Times New Roman" w:eastAsia="Calibri" w:hAnsi="Times New Roman" w:cs="Times New Roman"/>
          <w:sz w:val="24"/>
          <w:szCs w:val="24"/>
          <w:lang w:eastAsia="ru-RU"/>
        </w:rPr>
        <w:t>7) обсуждение инициативного проекта и принятие решения по вопросу о его одобрении.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В соответствии с Федеральным законом органы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представляют интересы населения, проживающего на соответствующей территории;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обеспечивают исполнение решений, принятых на собраниях и конференциях граждан;</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114E" w:rsidRPr="00B4557D" w:rsidRDefault="0064114E" w:rsidP="00B4557D">
      <w:pPr>
        <w:snapToGrid w:val="0"/>
        <w:spacing w:after="0" w:line="240" w:lineRule="auto"/>
        <w:ind w:firstLine="540"/>
        <w:jc w:val="both"/>
        <w:rPr>
          <w:rFonts w:ascii="Times New Roman" w:eastAsia="Calibri" w:hAnsi="Times New Roman" w:cs="Times New Roman"/>
          <w:sz w:val="24"/>
          <w:szCs w:val="24"/>
          <w:lang w:eastAsia="ru-RU"/>
        </w:rPr>
      </w:pPr>
      <w:r w:rsidRPr="0064114E">
        <w:rPr>
          <w:rFonts w:ascii="Times New Roman" w:eastAsia="Calibri" w:hAnsi="Times New Roman" w:cs="Times New Roman"/>
          <w:sz w:val="24"/>
          <w:szCs w:val="24"/>
          <w:lang w:eastAsia="ru-RU"/>
        </w:rPr>
        <w:t>9.1. Органы территориального общественного самоуправления могут выдвигать инициативный проект в качестве инициаторов проекта.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В соответствии с Федеральным законом в уставе территориального общественного самоуправления устанавливаются: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территория, на которой оно осуществляется;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порядок принятия решений;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порядок прекращения осуществления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Хозяйственная деятельность жителей, организованных в территориальное общественное самоуправление,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24A2A" w:rsidRDefault="00D24A2A" w:rsidP="00B4557D">
      <w:pPr>
        <w:snapToGrid w:val="0"/>
        <w:spacing w:after="0" w:line="240" w:lineRule="auto"/>
        <w:ind w:firstLine="540"/>
        <w:jc w:val="both"/>
        <w:rPr>
          <w:rFonts w:ascii="Times New Roman" w:eastAsia="Calibri" w:hAnsi="Times New Roman" w:cs="Times New Roman"/>
          <w:sz w:val="24"/>
          <w:szCs w:val="24"/>
          <w:lang w:eastAsia="ru-RU"/>
        </w:rPr>
      </w:pPr>
    </w:p>
    <w:p w:rsidR="00D24A2A" w:rsidRPr="00B4557D" w:rsidRDefault="00D24A2A" w:rsidP="00D24A2A">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16.</w:t>
      </w:r>
      <w:r>
        <w:rPr>
          <w:rFonts w:ascii="Times New Roman" w:eastAsia="Calibri" w:hAnsi="Times New Roman" w:cs="Times New Roman"/>
          <w:b/>
          <w:sz w:val="24"/>
          <w:szCs w:val="24"/>
          <w:lang w:eastAsia="ru-RU"/>
        </w:rPr>
        <w:t>1</w:t>
      </w:r>
      <w:r w:rsidRPr="00B4557D">
        <w:rPr>
          <w:rFonts w:ascii="Times New Roman" w:eastAsia="Calibri" w:hAnsi="Times New Roman" w:cs="Times New Roman"/>
          <w:b/>
          <w:sz w:val="24"/>
          <w:szCs w:val="24"/>
          <w:lang w:eastAsia="ru-RU"/>
        </w:rPr>
        <w:t xml:space="preserve"> </w:t>
      </w:r>
      <w:r w:rsidRPr="00D24A2A">
        <w:rPr>
          <w:rFonts w:ascii="Times New Roman" w:eastAsia="Calibri" w:hAnsi="Times New Roman" w:cs="Times New Roman"/>
          <w:b/>
          <w:sz w:val="24"/>
          <w:szCs w:val="24"/>
          <w:lang w:eastAsia="ru-RU"/>
        </w:rPr>
        <w:t>Староста сельского населенного пунк</w:t>
      </w:r>
      <w:r>
        <w:rPr>
          <w:rFonts w:ascii="Times New Roman" w:eastAsia="Calibri" w:hAnsi="Times New Roman" w:cs="Times New Roman"/>
          <w:b/>
          <w:sz w:val="24"/>
          <w:szCs w:val="24"/>
          <w:lang w:eastAsia="ru-RU"/>
        </w:rPr>
        <w:t>та</w:t>
      </w:r>
    </w:p>
    <w:p w:rsidR="00D24A2A" w:rsidRDefault="00D24A2A" w:rsidP="00B4557D">
      <w:pPr>
        <w:snapToGrid w:val="0"/>
        <w:spacing w:after="0" w:line="240" w:lineRule="auto"/>
        <w:ind w:firstLine="540"/>
        <w:jc w:val="both"/>
        <w:rPr>
          <w:rFonts w:ascii="Times New Roman" w:eastAsia="Calibri" w:hAnsi="Times New Roman" w:cs="Times New Roman"/>
          <w:sz w:val="24"/>
          <w:szCs w:val="24"/>
          <w:lang w:eastAsia="ru-RU"/>
        </w:rPr>
      </w:pP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 xml:space="preserve">2. Староста сельского населенного пункта назначается Думой Широковского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4. Старостой сельского населенного пункта не может быть назначено лицо:</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2) признанное судом недееспособным или ограниченно дееспособным;</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3) имеющее непогашенную или неснятую судимость.</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5. Срок полномочий старосты сельского населенного пункта составляет 5 лет.</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Полномочия старосты сельского населенного пункта прекращаются досрочно по решению Думы Широковского муниципального образования, по представлению схода граждан сельского населенного пункта, а также в случаях, установленных пунктами 1-7 части 10 статьи 40 Федерального закона №131-ФЗ.</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6. Староста сельского населенного пункта для решения возложенных на него задач:</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784A" w:rsidRPr="0091784A"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5) осуществляет иные полномочия и права, предусмотренные нормативным правовым актом Думы Широковского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 в Иркутской области».</w:t>
      </w:r>
    </w:p>
    <w:p w:rsidR="00B4557D" w:rsidRDefault="0091784A" w:rsidP="0091784A">
      <w:pPr>
        <w:snapToGrid w:val="0"/>
        <w:spacing w:after="0" w:line="240" w:lineRule="auto"/>
        <w:ind w:firstLine="540"/>
        <w:jc w:val="both"/>
        <w:rPr>
          <w:rFonts w:ascii="Times New Roman" w:eastAsia="Calibri" w:hAnsi="Times New Roman" w:cs="Times New Roman"/>
          <w:sz w:val="24"/>
          <w:szCs w:val="24"/>
          <w:lang w:eastAsia="ru-RU"/>
        </w:rPr>
      </w:pPr>
      <w:r w:rsidRPr="0091784A">
        <w:rPr>
          <w:rFonts w:ascii="Times New Roman" w:eastAsia="Calibri"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Широковского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 в Иркутской области».</w:t>
      </w:r>
    </w:p>
    <w:p w:rsidR="0018154C" w:rsidRPr="00B4557D" w:rsidRDefault="0018154C" w:rsidP="0091784A">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17. Публичные слушания</w:t>
      </w:r>
      <w:r w:rsidR="00FA0963">
        <w:rPr>
          <w:rFonts w:ascii="Times New Roman" w:eastAsia="Calibri" w:hAnsi="Times New Roman" w:cs="Times New Roman"/>
          <w:b/>
          <w:sz w:val="24"/>
          <w:szCs w:val="24"/>
          <w:lang w:eastAsia="ru-RU"/>
        </w:rPr>
        <w:t>, общественные обсуждения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Публичные слушания проводятся по инициативе населения, Думы</w:t>
      </w:r>
      <w:r w:rsidR="004405F1">
        <w:rPr>
          <w:rFonts w:ascii="Times New Roman" w:eastAsia="Calibri" w:hAnsi="Times New Roman" w:cs="Times New Roman"/>
          <w:sz w:val="24"/>
          <w:szCs w:val="24"/>
          <w:lang w:eastAsia="ru-RU"/>
        </w:rPr>
        <w:t xml:space="preserve"> Поселения или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На публичные слушания должны выноситься: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w:t>
      </w:r>
      <w:r w:rsidR="0081123E">
        <w:rPr>
          <w:rFonts w:ascii="Times New Roman" w:eastAsia="Calibri" w:hAnsi="Times New Roman" w:cs="Times New Roman"/>
          <w:sz w:val="24"/>
          <w:szCs w:val="24"/>
          <w:lang w:eastAsia="ru-RU"/>
        </w:rPr>
        <w:t>онституции (Устава) или законов Иркутской области</w:t>
      </w:r>
      <w:r w:rsidRPr="00B4557D">
        <w:rPr>
          <w:rFonts w:ascii="Times New Roman" w:eastAsia="Calibri" w:hAnsi="Times New Roman" w:cs="Times New Roman"/>
          <w:sz w:val="24"/>
          <w:szCs w:val="24"/>
          <w:lang w:eastAsia="ru-RU"/>
        </w:rPr>
        <w:t xml:space="preserve"> в целях приведения данного Устава в соответствие с этими</w:t>
      </w:r>
      <w:r w:rsidR="0081123E">
        <w:rPr>
          <w:rFonts w:ascii="Times New Roman" w:eastAsia="Calibri" w:hAnsi="Times New Roman" w:cs="Times New Roman"/>
          <w:sz w:val="24"/>
          <w:szCs w:val="24"/>
          <w:lang w:eastAsia="ru-RU"/>
        </w:rPr>
        <w:t xml:space="preserve"> нормативными правовыми актами;</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проект местного бюджета и отчет о его исполнении;</w:t>
      </w:r>
    </w:p>
    <w:p w:rsidR="00FA0963" w:rsidRPr="00B4557D" w:rsidRDefault="00FA0963"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 проект стратегии социально-стратегического развития муниципального образования;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w:t>
      </w:r>
      <w:r w:rsidR="00471F67">
        <w:rPr>
          <w:rFonts w:ascii="Times New Roman" w:eastAsia="Calibri" w:hAnsi="Times New Roman" w:cs="Times New Roman"/>
          <w:sz w:val="24"/>
          <w:szCs w:val="24"/>
          <w:lang w:eastAsia="ru-RU"/>
        </w:rPr>
        <w:t xml:space="preserve"> исключить</w:t>
      </w:r>
      <w:r w:rsidRPr="00B4557D">
        <w:rPr>
          <w:rFonts w:ascii="Times New Roman" w:eastAsia="Calibri" w:hAnsi="Times New Roman" w:cs="Times New Roman"/>
          <w:bCs/>
          <w:sz w:val="24"/>
          <w:szCs w:val="24"/>
          <w:lang w:eastAsia="ru-RU"/>
        </w:rPr>
        <w:t>;</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w:t>
      </w:r>
      <w:r w:rsidR="00471F67">
        <w:rPr>
          <w:rFonts w:ascii="Times New Roman" w:eastAsia="Calibri" w:hAnsi="Times New Roman" w:cs="Times New Roman"/>
          <w:sz w:val="24"/>
          <w:szCs w:val="24"/>
          <w:lang w:eastAsia="ru-RU"/>
        </w:rPr>
        <w:t xml:space="preserve">она от 06.10.2003 года №131-ФЗ </w:t>
      </w:r>
      <w:r w:rsidRPr="00B4557D">
        <w:rPr>
          <w:rFonts w:ascii="Times New Roman" w:eastAsia="Calibri" w:hAnsi="Times New Roman" w:cs="Times New Roman"/>
          <w:sz w:val="24"/>
          <w:szCs w:val="24"/>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471F67">
        <w:rPr>
          <w:rFonts w:ascii="Times New Roman" w:eastAsia="Calibri" w:hAnsi="Times New Roman" w:cs="Times New Roman"/>
          <w:sz w:val="24"/>
          <w:szCs w:val="24"/>
          <w:lang w:eastAsia="ru-RU"/>
        </w:rPr>
        <w:t>осования либо на сходах граждан;</w:t>
      </w:r>
    </w:p>
    <w:p w:rsidR="006F7932" w:rsidRDefault="00471F67"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 </w:t>
      </w:r>
      <w:r w:rsidR="006F7932">
        <w:rPr>
          <w:rFonts w:ascii="Times New Roman" w:eastAsia="Calibri" w:hAnsi="Times New Roman" w:cs="Times New Roman"/>
          <w:sz w:val="24"/>
          <w:szCs w:val="24"/>
          <w:lang w:eastAsia="ru-RU"/>
        </w:rPr>
        <w:t>п</w:t>
      </w:r>
      <w:r w:rsidR="006F7932" w:rsidRPr="006F7932">
        <w:rPr>
          <w:rFonts w:ascii="Times New Roman" w:eastAsia="Calibri" w:hAnsi="Times New Roman" w:cs="Times New Roman"/>
          <w:sz w:val="24"/>
          <w:szCs w:val="24"/>
          <w:lang w:eastAsia="ru-RU"/>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6F7932">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Результаты публичных слушаний подлежат опубликованию (обнародованию)</w:t>
      </w:r>
      <w:r w:rsidRPr="00B4557D">
        <w:rPr>
          <w:rFonts w:ascii="Times New Roman" w:eastAsia="Calibri" w:hAnsi="Times New Roman" w:cs="Times New Roman"/>
          <w:sz w:val="24"/>
          <w:szCs w:val="20"/>
          <w:lang w:eastAsia="ru-RU"/>
        </w:rPr>
        <w:t>, включая мотивированное обоснование принятых решений.</w:t>
      </w:r>
    </w:p>
    <w:p w:rsidR="006F7932" w:rsidRPr="006F7932" w:rsidRDefault="00B4557D" w:rsidP="006F7932">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7. </w:t>
      </w:r>
      <w:r w:rsidR="006F7932" w:rsidRPr="006F7932">
        <w:rPr>
          <w:rFonts w:ascii="Times New Roman" w:eastAsia="Calibri" w:hAnsi="Times New Roman" w:cs="Times New Roman"/>
          <w:sz w:val="24"/>
          <w:szCs w:val="24"/>
          <w:lang w:eastAsia="ru-RU"/>
        </w:rPr>
        <w:t>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04F2B" w:rsidRDefault="006F7932" w:rsidP="006F7932">
      <w:pPr>
        <w:snapToGrid w:val="0"/>
        <w:spacing w:after="0" w:line="240" w:lineRule="auto"/>
        <w:ind w:firstLine="540"/>
        <w:jc w:val="both"/>
        <w:rPr>
          <w:rFonts w:ascii="Times New Roman" w:eastAsia="Calibri" w:hAnsi="Times New Roman" w:cs="Times New Roman"/>
          <w:sz w:val="24"/>
          <w:szCs w:val="24"/>
          <w:lang w:eastAsia="ru-RU"/>
        </w:rPr>
      </w:pPr>
      <w:r w:rsidRPr="006F7932">
        <w:rPr>
          <w:rFonts w:ascii="Times New Roman" w:eastAsia="Calibri" w:hAnsi="Times New Roman" w:cs="Times New Roman"/>
          <w:sz w:val="24"/>
          <w:szCs w:val="24"/>
          <w:lang w:eastAsia="ru-RU"/>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F7932" w:rsidRPr="00B4557D" w:rsidRDefault="006F7932" w:rsidP="006F7932">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18. Собрание граждан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4114E">
        <w:rPr>
          <w:rFonts w:ascii="Times New Roman" w:eastAsia="Calibri" w:hAnsi="Times New Roman" w:cs="Times New Roman"/>
          <w:sz w:val="24"/>
          <w:szCs w:val="24"/>
          <w:lang w:eastAsia="ru-RU"/>
        </w:rPr>
        <w:t>,</w:t>
      </w:r>
      <w:r w:rsidR="0064114E" w:rsidRPr="0064114E">
        <w:t xml:space="preserve"> </w:t>
      </w:r>
      <w:r w:rsidR="0064114E" w:rsidRPr="0064114E">
        <w:rPr>
          <w:rFonts w:ascii="Times New Roman" w:eastAsia="Calibri" w:hAnsi="Times New Roman" w:cs="Times New Roman"/>
          <w:sz w:val="24"/>
          <w:szCs w:val="24"/>
          <w:lang w:eastAsia="ru-RU"/>
        </w:rPr>
        <w:t>обсуждения вопросов внесения инициативных проектов и их рассмотрения</w:t>
      </w:r>
      <w:r w:rsidRPr="00B4557D">
        <w:rPr>
          <w:rFonts w:ascii="Times New Roman" w:eastAsia="Calibri" w:hAnsi="Times New Roman" w:cs="Times New Roman"/>
          <w:sz w:val="24"/>
          <w:szCs w:val="24"/>
          <w:lang w:eastAsia="ru-RU"/>
        </w:rPr>
        <w:t>, осуществления территориального общественного самоуправления на части территории Поселения могут проводиться собрания граждан.</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114E" w:rsidRPr="00B4557D" w:rsidRDefault="0064114E"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4114E">
        <w:rPr>
          <w:rFonts w:ascii="Times New Roman" w:eastAsia="Calibri" w:hAnsi="Times New Roman" w:cs="Times New Roman"/>
          <w:sz w:val="24"/>
          <w:szCs w:val="24"/>
          <w:lang w:eastAsia="ru-RU"/>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Итоги собрания граждан подлежат официальному опубликованию (обнародованию).</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19. Конференция граждан (собрание делегатов)</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20. Опрос граждан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Результаты опроса носят рекомендательный характер.</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64114E" w:rsidRPr="00B4557D" w:rsidRDefault="0064114E" w:rsidP="00B4557D">
      <w:pPr>
        <w:snapToGrid w:val="0"/>
        <w:spacing w:after="0" w:line="240" w:lineRule="auto"/>
        <w:ind w:firstLine="540"/>
        <w:jc w:val="both"/>
        <w:rPr>
          <w:rFonts w:ascii="Times New Roman" w:eastAsia="Calibri" w:hAnsi="Times New Roman" w:cs="Times New Roman"/>
          <w:sz w:val="24"/>
          <w:szCs w:val="24"/>
          <w:lang w:eastAsia="ru-RU"/>
        </w:rPr>
      </w:pPr>
      <w:r w:rsidRPr="0064114E">
        <w:rPr>
          <w:rFonts w:ascii="Times New Roman" w:eastAsia="Calibri"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Опрос граждан проводится по инициативе: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Думы или Главы Поселения - по вопросам местного значения;</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w:t>
      </w:r>
      <w:r w:rsidR="0064114E">
        <w:rPr>
          <w:rFonts w:ascii="Times New Roman" w:eastAsia="Calibri" w:hAnsi="Times New Roman" w:cs="Times New Roman"/>
          <w:sz w:val="24"/>
          <w:szCs w:val="24"/>
          <w:lang w:eastAsia="ru-RU"/>
        </w:rPr>
        <w:t>ого и межрегионального значения;</w:t>
      </w:r>
    </w:p>
    <w:p w:rsidR="0064114E" w:rsidRPr="00B4557D" w:rsidRDefault="0064114E" w:rsidP="00B4557D">
      <w:pPr>
        <w:snapToGrid w:val="0"/>
        <w:spacing w:after="0" w:line="240" w:lineRule="auto"/>
        <w:ind w:firstLine="540"/>
        <w:jc w:val="both"/>
        <w:rPr>
          <w:rFonts w:ascii="Times New Roman" w:eastAsia="Calibri" w:hAnsi="Times New Roman" w:cs="Times New Roman"/>
          <w:sz w:val="24"/>
          <w:szCs w:val="24"/>
          <w:lang w:eastAsia="ru-RU"/>
        </w:rPr>
      </w:pPr>
      <w:r w:rsidRPr="0064114E">
        <w:rPr>
          <w:rFonts w:ascii="Times New Roman" w:eastAsia="Calibri"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за счет средств местного бюджета - при проведении его по инициативе органов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за счет средств областного бюджета - при проведении его по инициативе органов государственной власти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20.1. Сход граждан </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Также сход граждан может проводиться в иных случаях, предусмотренных статьей 25.1 Федерального закона от 06.10.2003 № 131-ФЗ «Об общих принципах организации местного самоуправления в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21. Обращения граждан в органы местного самоуправления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Порядок и сроки рассмотрения поступивших в органы местного самоуправления обращений граждан установлены Федеральным законом № 59-ФЗ от 02.05. 2006г. «О порядке рассмотрения обращений граждан Российской Федерации»</w:t>
      </w:r>
      <w:r w:rsidR="004405F1">
        <w:rPr>
          <w:rFonts w:ascii="Times New Roman" w:eastAsia="Calibri" w:hAnsi="Times New Roman" w:cs="Times New Roman"/>
          <w:sz w:val="24"/>
          <w:szCs w:val="24"/>
          <w:lang w:eastAsia="ru-RU"/>
        </w:rPr>
        <w:t>.</w:t>
      </w:r>
    </w:p>
    <w:p w:rsidR="00B4557D" w:rsidRDefault="00B4557D" w:rsidP="004405F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154C" w:rsidRPr="00B4557D" w:rsidRDefault="0018154C" w:rsidP="004405F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4. НАИМЕНОВАНИЯ, СТРУКТУРА, ПОРЯДОК ФОРМИРОВАНИЯ И ПОЛНОМОЧИЯ ОРГНОВ МЕСТНОГО САМОУПРАВЛЕНИЯ И ДОЛЖНОСТЫХ ЛИЦ МЕСТНОГО САМОУПРАВЛЕНИЯ</w:t>
      </w:r>
    </w:p>
    <w:p w:rsidR="00B4557D" w:rsidRPr="00B4557D" w:rsidRDefault="00B4557D" w:rsidP="00B4557D">
      <w:pPr>
        <w:snapToGrid w:val="0"/>
        <w:spacing w:after="0" w:line="240" w:lineRule="auto"/>
        <w:ind w:firstLine="540"/>
        <w:jc w:val="center"/>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22. Структура и наименования органов местного самоуправления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Структуру органов местного самоуправления составляют:</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Широковского муниципального образования – Глава сельского поселения, именуемый в настоя</w:t>
      </w:r>
      <w:r w:rsidR="004405F1">
        <w:rPr>
          <w:rFonts w:ascii="Times New Roman" w:eastAsia="Calibri" w:hAnsi="Times New Roman" w:cs="Times New Roman"/>
          <w:sz w:val="24"/>
          <w:szCs w:val="24"/>
          <w:lang w:eastAsia="ru-RU"/>
        </w:rPr>
        <w:t>щем Уставе как Глава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Дума Широковского муниципального образования – Дума сельского поселения, именуемая в настоящем Уставе как Дума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Администрация Широковского муниципального образования – администрация сельского поселения, именуемая в настоящем Уставе как администрация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года № 121-оз «О наименованиях органов и должностных лиц местного самоуправления в Иркутской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Финансовое обеспечение деятельности органов местного самоуправления Широковского муниципального образования осуществляется за счет доходов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23. Утратила силу</w:t>
      </w: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24. Глава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Глава Поселения является высшим должностным лицом Поселения, и наделяется Уставом муниципального образования в соответствии с настоящей статьёй собственными полномочиями по решению вопросов местного значения. </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Глава Поселения возглавляет администрацию Поселения, исполняет полномочия председателя Думы Поселения. </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Глава Поселения избирается на муниципальных выборах сроком на 5 лет </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 </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Ограничения, связанные со статусом Главы Поселения, определяются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Гарантии прав Главы Поселения при привлечении его к ответственности, задержании, аресте, обыске, совершении в отношении него иных уголовно-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Глава Поселения в своей деятельности подконтролен и подотчётен населению и Думе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7.1.</w:t>
      </w:r>
      <w:r w:rsidRPr="00B4557D">
        <w:rPr>
          <w:rFonts w:ascii="Times New Roman" w:eastAsia="Calibri" w:hAnsi="Times New Roman" w:cs="Times New Roman"/>
          <w:bCs/>
          <w:sz w:val="24"/>
          <w:szCs w:val="24"/>
          <w:lang w:eastAsia="ru-RU"/>
        </w:rPr>
        <w:t xml:space="preserve"> Глава Поселения представляет Думе Поселения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Думой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sidR="004405F1">
        <w:rPr>
          <w:rFonts w:ascii="Times New Roman" w:eastAsia="Calibri" w:hAnsi="Times New Roman" w:cs="Times New Roman"/>
          <w:sz w:val="24"/>
          <w:szCs w:val="24"/>
          <w:lang w:eastAsia="ru-RU"/>
        </w:rPr>
        <w:t xml:space="preserve"> по усмотрению Главы Поселения.</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Глава муниципального образования</w:t>
      </w:r>
      <w:r w:rsidRPr="00B4557D">
        <w:rPr>
          <w:rFonts w:ascii="Times New Roman" w:eastAsia="Calibri" w:hAnsi="Times New Roman" w:cs="Times New Roman"/>
          <w:color w:val="0000FF"/>
          <w:sz w:val="24"/>
          <w:szCs w:val="24"/>
          <w:lang w:eastAsia="ru-RU"/>
        </w:rPr>
        <w:t xml:space="preserve"> </w:t>
      </w:r>
      <w:r w:rsidRPr="00B4557D">
        <w:rPr>
          <w:rFonts w:ascii="Times New Roman" w:eastAsia="Calibri" w:hAnsi="Times New Roman" w:cs="Times New Roman"/>
          <w:sz w:val="24"/>
          <w:szCs w:val="24"/>
          <w:lang w:eastAsia="ru-RU"/>
        </w:rPr>
        <w:t>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w:t>
      </w:r>
      <w:r w:rsidR="0081123E">
        <w:rPr>
          <w:rFonts w:ascii="Times New Roman" w:eastAsia="Calibri" w:hAnsi="Times New Roman" w:cs="Times New Roman"/>
          <w:sz w:val="24"/>
          <w:szCs w:val="24"/>
          <w:lang w:eastAsia="ru-RU"/>
        </w:rPr>
        <w:t>,</w:t>
      </w:r>
      <w:r w:rsidRPr="00B4557D">
        <w:rPr>
          <w:rFonts w:ascii="Times New Roman" w:eastAsia="Calibri"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0601" w:rsidRPr="00B4557D" w:rsidRDefault="00540601" w:rsidP="00B4557D">
      <w:pPr>
        <w:snapToGrid w:val="0"/>
        <w:spacing w:after="0" w:line="240" w:lineRule="auto"/>
        <w:ind w:firstLine="540"/>
        <w:jc w:val="both"/>
        <w:rPr>
          <w:rFonts w:ascii="Times New Roman" w:eastAsia="Calibri" w:hAnsi="Times New Roman" w:cs="Times New Roman"/>
          <w:sz w:val="24"/>
          <w:szCs w:val="24"/>
          <w:lang w:eastAsia="ru-RU"/>
        </w:rPr>
      </w:pPr>
      <w:r w:rsidRPr="00540601">
        <w:rPr>
          <w:rFonts w:ascii="Times New Roman" w:eastAsia="Calibri" w:hAnsi="Times New Roman" w:cs="Times New Roman"/>
          <w:sz w:val="24"/>
          <w:szCs w:val="24"/>
          <w:lang w:eastAsia="ru-RU"/>
        </w:rPr>
        <w:t>10.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Pr>
          <w:rFonts w:ascii="Times New Roman" w:eastAsia="Calibri" w:hAnsi="Times New Roman" w:cs="Times New Roman"/>
          <w:sz w:val="24"/>
          <w:szCs w:val="24"/>
          <w:lang w:eastAsia="ru-RU"/>
        </w:rPr>
        <w:t>.</w:t>
      </w:r>
    </w:p>
    <w:p w:rsidR="00B4557D" w:rsidRPr="00B4557D" w:rsidRDefault="00B4557D" w:rsidP="006019E3">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25. Полномочия Главы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Поселения как Глава муниципального образования: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утратил силу;</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вправе требовать созыва внеочередного заседания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4.1) </w:t>
      </w:r>
      <w:r w:rsidRPr="00B4557D">
        <w:rPr>
          <w:rFonts w:ascii="Times New Roman" w:eastAsia="Calibri" w:hAnsi="Times New Roman" w:cs="Times New Roman"/>
          <w:bCs/>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исключен;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Глава поселения как Глава администрации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отдельных полномочий, переданных администрации Поселения органами местного самоуправления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в соответствии с заключаемыми соглашениями;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 xml:space="preserve">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w:t>
      </w:r>
      <w:r w:rsidRPr="00B4557D">
        <w:rPr>
          <w:rFonts w:ascii="Times New Roman" w:eastAsia="Calibri" w:hAnsi="Times New Roman" w:cs="Times New Roman"/>
          <w:sz w:val="24"/>
          <w:szCs w:val="20"/>
          <w:lang w:eastAsia="ru-RU"/>
        </w:rPr>
        <w:lastRenderedPageBreak/>
        <w:t>местного самоуправления Поселения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утверждает положения об органах администрации Поселения, не наделенных правами юридического лица;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назначает и освобождает от должности руководителей органов администрации Поселения, определяет их полномочия;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ежегодно отчитывается перед Думой о работе администрации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организует прием граждан;</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организует выполнение решений Думы Поселения в рамках своих полномочий;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разрабатывает структуру администрации поселения и представляет её на утверждение Думе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w:t>
      </w:r>
      <w:r w:rsidR="004405F1">
        <w:rPr>
          <w:rFonts w:ascii="Times New Roman" w:eastAsia="Calibri" w:hAnsi="Times New Roman" w:cs="Times New Roman"/>
          <w:sz w:val="24"/>
          <w:szCs w:val="24"/>
          <w:lang w:eastAsia="ru-RU"/>
        </w:rPr>
        <w:t>тия муниципального образования;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16) решает иные вопросы в соответствии с законодательством, настоящим Уставом и решениями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Глава Поселения как председатель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организует работу Думы Поселения, ее органов;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организует подготовку заседаний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формирует по предложениям депутатов Думы Поселения повестку дня заседания Думы Поселения и подписывает указанный проект;</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от имени Думы Поселения подписывает заявления в суды, выдает доверенности;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8.1)</w:t>
      </w:r>
      <w:r w:rsidRPr="00B4557D">
        <w:rPr>
          <w:rFonts w:ascii="Times New Roman" w:eastAsia="Calibri" w:hAnsi="Times New Roman" w:cs="Times New Roman"/>
          <w:bCs/>
          <w:sz w:val="24"/>
          <w:szCs w:val="24"/>
          <w:lang w:eastAsia="ru-RU"/>
        </w:rPr>
        <w:t xml:space="preserve"> в пределах своих полномочий, установленных настоящим Уставом Поселения и решениями Думы Поселения, издает постановления и распоряжения по вопросам организации деятельности Думы Поселения;</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9) осуществляет иные полномочия в соответствии с законодательством, настоящим Уставом и решениями Думы Поселения.</w:t>
      </w:r>
    </w:p>
    <w:p w:rsidR="006019E3" w:rsidRDefault="006019E3"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Глава поселения как Глава администрации Поселения в целях осуществления своих полномочий наделяется правом:</w:t>
      </w:r>
    </w:p>
    <w:p w:rsidR="006019E3" w:rsidRDefault="006019E3"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CB674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истребовать информацию от органов и должностных лиц местного самоуправления, муниципальных учреждений и муниципальных унитарных предприятий, находящихся на территории Широковского муниципального образования;</w:t>
      </w:r>
    </w:p>
    <w:p w:rsidR="006019E3" w:rsidRDefault="006019E3"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B674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направлять органам и должностным лицам местного самоуправления, муниципальных учреждений, муниципальных унитарных предприятий, находящихся на территории Широковского муниципального образования, обращение для принятия решений и (или) совершения иных действий в соответствии с их компетенци</w:t>
      </w:r>
      <w:r w:rsidR="00CB6740">
        <w:rPr>
          <w:rFonts w:ascii="Times New Roman" w:eastAsia="Calibri" w:hAnsi="Times New Roman" w:cs="Times New Roman"/>
          <w:sz w:val="24"/>
          <w:szCs w:val="24"/>
          <w:lang w:eastAsia="ru-RU"/>
        </w:rPr>
        <w:t>ей</w:t>
      </w:r>
      <w:r>
        <w:rPr>
          <w:rFonts w:ascii="Times New Roman" w:eastAsia="Calibri" w:hAnsi="Times New Roman" w:cs="Times New Roman"/>
          <w:sz w:val="24"/>
          <w:szCs w:val="24"/>
          <w:lang w:eastAsia="ru-RU"/>
        </w:rPr>
        <w:t xml:space="preserve"> и требовать ответа о результатах их рассмотрения</w:t>
      </w:r>
      <w:r w:rsidR="00CB6740">
        <w:rPr>
          <w:rFonts w:ascii="Times New Roman" w:eastAsia="Calibri" w:hAnsi="Times New Roman" w:cs="Times New Roman"/>
          <w:sz w:val="24"/>
          <w:szCs w:val="24"/>
          <w:lang w:eastAsia="ru-RU"/>
        </w:rPr>
        <w:t>;</w:t>
      </w:r>
    </w:p>
    <w:p w:rsidR="00CB6740" w:rsidRDefault="00CB6740"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инициировать проведение отчетов органов и должностных лиц местного самоуправления, муниципальных учреждений;</w:t>
      </w:r>
    </w:p>
    <w:p w:rsidR="00CB6740" w:rsidRDefault="00CB6740"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CB6740" w:rsidRDefault="00CB6740"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 и муниципальных унитарных предприятий, находящихся на территории Широковского муниципального образования;</w:t>
      </w:r>
    </w:p>
    <w:p w:rsidR="00CB6740" w:rsidRDefault="00CB6740"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инициировать вопросы привлечения должностных лиц местного самоуправления, муниципальных учреждений и муниципальных унитарных предприятий, находящихся на территории Широковского муниципального образования</w:t>
      </w:r>
      <w:r w:rsidR="00B62967">
        <w:rPr>
          <w:rFonts w:ascii="Times New Roman" w:eastAsia="Calibri" w:hAnsi="Times New Roman" w:cs="Times New Roman"/>
          <w:sz w:val="24"/>
          <w:szCs w:val="24"/>
          <w:lang w:eastAsia="ru-RU"/>
        </w:rPr>
        <w:t xml:space="preserve"> к ответственности в порядке, установленном Федеральными законами;</w:t>
      </w:r>
    </w:p>
    <w:p w:rsidR="00B62967" w:rsidRDefault="00B62967"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беспрепятственно посещать мероприятия, организуемые и проводимые органами местного самоуправления, находящимися на территории Широковского муниципального образования;</w:t>
      </w:r>
    </w:p>
    <w:p w:rsidR="00B62967" w:rsidRPr="00B4557D" w:rsidRDefault="00B62967"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беспрепятственно посещать органы</w:t>
      </w:r>
      <w:r w:rsidR="00B73C33">
        <w:rPr>
          <w:rFonts w:ascii="Times New Roman" w:eastAsia="Calibri" w:hAnsi="Times New Roman" w:cs="Times New Roman"/>
          <w:sz w:val="24"/>
          <w:szCs w:val="24"/>
          <w:lang w:eastAsia="ru-RU"/>
        </w:rPr>
        <w:t xml:space="preserve"> государственной власти Иркутской области, иные государственные органы Иркутской области, органы местного самоуправления,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26. Вступление в должность Главы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Поселения вступает в должность после его изб</w:t>
      </w:r>
      <w:r w:rsidR="00B62967">
        <w:rPr>
          <w:rFonts w:ascii="Times New Roman" w:eastAsia="Calibri" w:hAnsi="Times New Roman" w:cs="Times New Roman"/>
          <w:sz w:val="24"/>
          <w:szCs w:val="24"/>
          <w:lang w:eastAsia="ru-RU"/>
        </w:rPr>
        <w:t>рания на муниципальных выборах.</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Главе Поселения выдается удостоверение об избрании председателем избирательной комиссии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w:t>
      </w:r>
      <w:r w:rsidR="00B62967">
        <w:rPr>
          <w:rFonts w:ascii="Times New Roman" w:eastAsia="Calibri" w:hAnsi="Times New Roman" w:cs="Times New Roman"/>
          <w:sz w:val="24"/>
          <w:szCs w:val="24"/>
          <w:lang w:eastAsia="ru-RU"/>
        </w:rPr>
        <w:t>овь избранного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Официальное вступление в должность Главы Поселения производится не позднее, чем на 15 день с момента официального опубликовани</w:t>
      </w:r>
      <w:r w:rsidR="00B62967">
        <w:rPr>
          <w:rFonts w:ascii="Times New Roman" w:eastAsia="Calibri" w:hAnsi="Times New Roman" w:cs="Times New Roman"/>
          <w:sz w:val="24"/>
          <w:szCs w:val="24"/>
          <w:lang w:eastAsia="ru-RU"/>
        </w:rPr>
        <w:t>я итогов муниципальных выборов.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Вступая в должность, Глава </w:t>
      </w:r>
      <w:r w:rsidR="00B62967">
        <w:rPr>
          <w:rFonts w:ascii="Times New Roman" w:eastAsia="Calibri" w:hAnsi="Times New Roman" w:cs="Times New Roman"/>
          <w:sz w:val="24"/>
          <w:szCs w:val="24"/>
          <w:lang w:eastAsia="ru-RU"/>
        </w:rPr>
        <w:t>приносит торжественную присягу:</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«Вступая в должность Главы Широковского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Широковского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Присяга приносится в торжественной обстановке в присутствии депутатов Думы Поселения</w:t>
      </w:r>
      <w:r w:rsidR="00B73C33">
        <w:rPr>
          <w:rFonts w:ascii="Times New Roman" w:eastAsia="Calibri" w:hAnsi="Times New Roman" w:cs="Times New Roman"/>
          <w:sz w:val="24"/>
          <w:szCs w:val="24"/>
          <w:lang w:eastAsia="ru-RU"/>
        </w:rPr>
        <w:t>, представителей общественности.</w:t>
      </w:r>
    </w:p>
    <w:p w:rsidR="00B4557D" w:rsidRPr="00B4557D" w:rsidRDefault="00B4557D" w:rsidP="00B4557D">
      <w:pPr>
        <w:snapToGrid w:val="0"/>
        <w:spacing w:after="0" w:line="240" w:lineRule="auto"/>
        <w:ind w:right="-566"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27. Гарантии осуществления полномочий Главы Поселения</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bCs/>
          <w:sz w:val="24"/>
          <w:szCs w:val="24"/>
          <w:lang w:eastAsia="ru-RU"/>
        </w:rPr>
        <w:t>Гарантии для беспрепятственного и эффективного осуществления полномочий Главы Поселения и защита его прав устанавливаются федеральным и областным законодательством, настоящим Уставом и иными муниципальными правовыми актами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2. Главе Поселения гарантируется: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1) ежемесячная оплата труда в виде ежемесячного денежного вознаграждения, а также денежного поощрения и иных дополнительные выплат, установленных нормативными правовыми актами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2) ежегодный оплачиваемый отпуск в порядке, определенном муниципальным правовым актом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3) пенсионное обеспечение:</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Лицу, осуществляющему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муниципального образования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страховая пенсия по старости, страховая пенсия по инвалидности), пенсии, назначенной в соответствии с Законом Российской Федерации «О занятости населения в Российской Федерации») в размере 20 процентов ежемесячной оплаты труда, замещающего выборную должность органа местного самоуправления муниципального образования. За каждый полный год стажа муниципальной службы сверх пятнадцати лет размер доплаты увеличивается на 3 процента ежемесячной оплаты труда. При этом общая сумма ежемесячной доплаты не может превышать 75 процентов ежемесячной оплаты труда.</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Размер ежемесячной доплаты к пенсии пересчитывается при увеличении ежемесячной оплаты труда выборного лица местного самоуправления.</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При этом размер ежемесячной доплаты не может быть ниже величины прожиточного минимума, установленной в целом по области в расчете на душу населения на день выплаты указанной пенсии. </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стаж муниципальной службы для назначения ежемесячной доплаты, указанной в абзаце 4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w:t>
      </w:r>
      <w:r w:rsidR="004405F1">
        <w:rPr>
          <w:rFonts w:ascii="Times New Roman" w:eastAsia="Calibri" w:hAnsi="Times New Roman" w:cs="Times New Roman"/>
          <w:sz w:val="24"/>
          <w:szCs w:val="24"/>
          <w:lang w:eastAsia="ru-RU"/>
        </w:rPr>
        <w:t xml:space="preserve"> служащим пенсии за выслугу лет.</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Право на получение ежемесячной доплаты к пенсии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осуществляющему полномочия выборного лица местного самоуправления на постоянной основе, прекращается в следующих случаях:</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B4557D" w:rsidRPr="00B4557D" w:rsidRDefault="00B4557D" w:rsidP="00B4557D">
      <w:pPr>
        <w:spacing w:after="0" w:line="240" w:lineRule="auto"/>
        <w:ind w:firstLine="567"/>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4) единовременная выплата в размере месячной оплаты труда,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Указанная выплата не может быть установлена в случае прекращения полномочий указанного лица по основаниям, предусмотренным пунктами 2, 1, 3, 6 -9 части 6, частью 6.1 статьи 36, частью 7.1,</w:t>
      </w:r>
      <w:r w:rsidR="00DD3090">
        <w:rPr>
          <w:rFonts w:ascii="Times New Roman" w:eastAsia="Calibri" w:hAnsi="Times New Roman" w:cs="Times New Roman"/>
          <w:bCs/>
          <w:sz w:val="24"/>
          <w:szCs w:val="24"/>
          <w:lang w:eastAsia="ru-RU"/>
        </w:rPr>
        <w:t xml:space="preserve"> статьи 40, Федерального закона</w:t>
      </w:r>
      <w:r w:rsidRPr="00B4557D">
        <w:rPr>
          <w:rFonts w:ascii="Times New Roman" w:eastAsia="Calibri" w:hAnsi="Times New Roman" w:cs="Times New Roman"/>
          <w:bCs/>
          <w:sz w:val="24"/>
          <w:szCs w:val="24"/>
          <w:lang w:eastAsia="ru-RU"/>
        </w:rPr>
        <w:t xml:space="preserve"> «Об общих принципах организации местного самоупра</w:t>
      </w:r>
      <w:r w:rsidR="00DD3090">
        <w:rPr>
          <w:rFonts w:ascii="Times New Roman" w:eastAsia="Calibri" w:hAnsi="Times New Roman" w:cs="Times New Roman"/>
          <w:bCs/>
          <w:sz w:val="24"/>
          <w:szCs w:val="24"/>
          <w:lang w:eastAsia="ru-RU"/>
        </w:rPr>
        <w:t>вления в Российской Федерации»;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5) утратила силу;</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6) оповещение о дате, времени и месте проведения заседаний Думы Поселения, о выносимых на её рассмотрение вопросах не позднее, чем за 2 дня до заседания, а также участие во всех заседаниях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7) право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8) осуществление личного приема граждан. В целях организации личного приёма граждан Главе Поселения обеспечивается: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представление на безвозмездной основе помещений, находящихся в муниципальной собственности либо закрепленных за муниципальными учреждениями;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информирование о графике проведения приема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привлечение помощников, а также специалистов органов местного самоуправления для получения квалифицированных консультаций по обращениям;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доступ к правовой информации, необходимой для рассмотрения обращений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Порядок организации и обеспечения условий проведения Главой Поселения личного приема граждан определяется муниципальными правовыми актами;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9) право на информирование о своей деятельности посредством: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доведения до сведения граждан информации о своей работе;</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предоставление возможности разместить информацию о своей работе в муниципальных средствах массовой информации;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предоставления возможности участия в мероприятиях, проводимых органами местного самоуправления и иными муниципальными органами;</w:t>
      </w:r>
    </w:p>
    <w:p w:rsidR="00B4557D" w:rsidRPr="00B4557D" w:rsidRDefault="00B4557D" w:rsidP="00B4557D">
      <w:pPr>
        <w:spacing w:after="0" w:line="240" w:lineRule="auto"/>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xml:space="preserve"> 10) обеспечение условий для обнародования отчета о своей деятельности посредством: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выступления с отчетом в муниципальных средствах массовой информации в порядке, определенном муниципальными правовыми актами;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выступления с отчетом на собраниях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отчетного выступления на заседании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Глава поселения подлежит обязательному медицинскому и государственному социальному страхованию в по</w:t>
      </w:r>
      <w:r w:rsidR="00604F2B">
        <w:rPr>
          <w:rFonts w:ascii="Times New Roman" w:eastAsia="Calibri" w:hAnsi="Times New Roman" w:cs="Times New Roman"/>
          <w:sz w:val="24"/>
          <w:szCs w:val="24"/>
          <w:lang w:eastAsia="ru-RU"/>
        </w:rPr>
        <w:t xml:space="preserve">рядке, </w:t>
      </w:r>
      <w:r w:rsidRPr="00B4557D">
        <w:rPr>
          <w:rFonts w:ascii="Times New Roman" w:eastAsia="Calibri" w:hAnsi="Times New Roman" w:cs="Times New Roman"/>
          <w:sz w:val="24"/>
          <w:szCs w:val="24"/>
          <w:lang w:eastAsia="ru-RU"/>
        </w:rPr>
        <w:t>установленном Федеральными законами;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Главе поселения предоставляется служебный транспорт (персонально закрепленный за ним автомобиль) и средства связи.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28. Досрочное прекращение полномочий Главы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1. Полномочия Главы Поселения прекращаются досрочно в случае: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смерти;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отставки по собственному желанию;</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2.1) удаление в отставку в соответствии со статьёй 73.1 настоящего Устава и со статьей 74.1 Федерального закона № 131 – ФЗ;</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отрешения от должности в соответствии с законодательством;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признания судом недееспособным или ограниченно дееспособным;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признания судом безвестно отсутствующим или объявления умершим;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вступления в отношении его в законную силу обвинительного приговора суда;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выезда за пределы Российской Федерации на постоянное место жительства;</w:t>
      </w:r>
    </w:p>
    <w:p w:rsidR="006F7932" w:rsidRPr="006F7932" w:rsidRDefault="00B4557D" w:rsidP="006F793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w:t>
      </w:r>
      <w:r w:rsidR="006F7932">
        <w:rPr>
          <w:rFonts w:ascii="Times New Roman" w:eastAsia="Calibri" w:hAnsi="Times New Roman" w:cs="Times New Roman"/>
          <w:sz w:val="24"/>
          <w:szCs w:val="24"/>
          <w:lang w:eastAsia="ru-RU"/>
        </w:rPr>
        <w:t xml:space="preserve"> </w:t>
      </w:r>
      <w:r w:rsidR="006F7932" w:rsidRPr="006F7932">
        <w:rPr>
          <w:rFonts w:ascii="Times New Roman" w:eastAsia="Calibri"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w:t>
      </w:r>
    </w:p>
    <w:p w:rsidR="00B4557D" w:rsidRPr="00B4557D" w:rsidRDefault="006F7932" w:rsidP="006F793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7932">
        <w:rPr>
          <w:rFonts w:ascii="Times New Roman" w:eastAsia="Calibri" w:hAnsi="Times New Roman" w:cs="Times New Roman"/>
          <w:sz w:val="24"/>
          <w:szCs w:val="24"/>
          <w:lang w:eastAsia="ru-RU"/>
        </w:rPr>
        <w:t>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4557D"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установленной в судебном порядке стойкой неспособности по состоянию здоровья осуществлять полномочия Главы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отзыва избирателями;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преобразования Поселения при объединении двух и более поселений либо разделение Поселения, влекущего образование двух и более поселений;</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В случае досрочного прекращения полномочий Главы Поселения выборы </w:t>
      </w:r>
      <w:r w:rsidR="00C57805">
        <w:rPr>
          <w:rFonts w:ascii="Times New Roman" w:eastAsia="Calibri" w:hAnsi="Times New Roman" w:cs="Times New Roman"/>
          <w:sz w:val="24"/>
          <w:szCs w:val="24"/>
          <w:lang w:eastAsia="ru-RU"/>
        </w:rPr>
        <w:t>Главы Поселения, избираемого на муниципальн</w:t>
      </w:r>
      <w:r w:rsidR="00513107">
        <w:rPr>
          <w:rFonts w:ascii="Times New Roman" w:eastAsia="Calibri" w:hAnsi="Times New Roman" w:cs="Times New Roman"/>
          <w:sz w:val="24"/>
          <w:szCs w:val="24"/>
          <w:lang w:eastAsia="ru-RU"/>
        </w:rPr>
        <w:t>ых выборах, проводятся в сроки, у</w:t>
      </w:r>
      <w:r w:rsidRPr="00B4557D">
        <w:rPr>
          <w:rFonts w:ascii="Times New Roman" w:eastAsia="Calibri" w:hAnsi="Times New Roman" w:cs="Times New Roman"/>
          <w:sz w:val="24"/>
          <w:szCs w:val="24"/>
          <w:lang w:eastAsia="ru-RU"/>
        </w:rPr>
        <w:t xml:space="preserve">становленные </w:t>
      </w:r>
      <w:r w:rsidR="00513107">
        <w:rPr>
          <w:rFonts w:ascii="Times New Roman" w:eastAsia="Calibri" w:hAnsi="Times New Roman" w:cs="Times New Roman"/>
          <w:sz w:val="24"/>
          <w:szCs w:val="24"/>
          <w:lang w:eastAsia="ru-RU"/>
        </w:rPr>
        <w:t>Федеральным законом от 12 июня 2002 года № 67-ФЗ «Об основах гарантиях избирательных прав и права на участие в референдуме граждан Российской Федерации»;</w:t>
      </w:r>
    </w:p>
    <w:p w:rsidR="00B4557D" w:rsidRPr="00B4557D" w:rsidRDefault="00604F2B"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В случае, если</w:t>
      </w:r>
      <w:r w:rsidR="00B4557D" w:rsidRPr="00B4557D">
        <w:rPr>
          <w:rFonts w:ascii="Times New Roman" w:eastAsia="Calibri" w:hAnsi="Times New Roman" w:cs="Times New Roman"/>
          <w:sz w:val="24"/>
          <w:szCs w:val="24"/>
          <w:lang w:eastAsia="ru-RU"/>
        </w:rPr>
        <w:t xml:space="preserve"> глава муниципального образования, полномочия которого прекращены досрочно на основании </w:t>
      </w:r>
      <w:r>
        <w:rPr>
          <w:rFonts w:ascii="Times New Roman" w:eastAsia="Calibri" w:hAnsi="Times New Roman" w:cs="Times New Roman"/>
          <w:sz w:val="24"/>
          <w:szCs w:val="24"/>
          <w:lang w:eastAsia="ru-RU"/>
        </w:rPr>
        <w:t xml:space="preserve">правового акта Губернатора Иркутской области об отрешении от должности главы муниципального образования либо на основании </w:t>
      </w:r>
      <w:r w:rsidR="00B4557D" w:rsidRPr="00B4557D">
        <w:rPr>
          <w:rFonts w:ascii="Times New Roman" w:eastAsia="Calibri" w:hAnsi="Times New Roman" w:cs="Times New Roman"/>
          <w:sz w:val="24"/>
          <w:szCs w:val="24"/>
          <w:lang w:eastAsia="ru-RU"/>
        </w:rPr>
        <w:t xml:space="preserve">решения Думы </w:t>
      </w:r>
      <w:r>
        <w:rPr>
          <w:rFonts w:ascii="Times New Roman" w:eastAsia="Calibri" w:hAnsi="Times New Roman" w:cs="Times New Roman"/>
          <w:sz w:val="24"/>
          <w:szCs w:val="24"/>
          <w:lang w:eastAsia="ru-RU"/>
        </w:rPr>
        <w:t>об удалении главы мун</w:t>
      </w:r>
      <w:r w:rsidR="00B4557D" w:rsidRPr="00B4557D">
        <w:rPr>
          <w:rFonts w:ascii="Times New Roman" w:eastAsia="Calibri" w:hAnsi="Times New Roman" w:cs="Times New Roman"/>
          <w:sz w:val="24"/>
          <w:szCs w:val="24"/>
          <w:lang w:eastAsia="ru-RU"/>
        </w:rPr>
        <w:t xml:space="preserve">иципального образования в отставку, обжалует </w:t>
      </w:r>
      <w:r>
        <w:rPr>
          <w:rFonts w:ascii="Times New Roman" w:eastAsia="Calibri" w:hAnsi="Times New Roman" w:cs="Times New Roman"/>
          <w:sz w:val="24"/>
          <w:szCs w:val="24"/>
          <w:lang w:eastAsia="ru-RU"/>
        </w:rPr>
        <w:t xml:space="preserve">данные правовой акт или решение </w:t>
      </w:r>
      <w:r w:rsidR="00B4557D" w:rsidRPr="00B4557D">
        <w:rPr>
          <w:rFonts w:ascii="Times New Roman" w:eastAsia="Calibri" w:hAnsi="Times New Roman" w:cs="Times New Roman"/>
          <w:sz w:val="24"/>
          <w:szCs w:val="24"/>
          <w:lang w:eastAsia="ru-RU"/>
        </w:rPr>
        <w:t>в судебн</w:t>
      </w:r>
      <w:r>
        <w:rPr>
          <w:rFonts w:ascii="Times New Roman" w:eastAsia="Calibri" w:hAnsi="Times New Roman" w:cs="Times New Roman"/>
          <w:sz w:val="24"/>
          <w:szCs w:val="24"/>
          <w:lang w:eastAsia="ru-RU"/>
        </w:rPr>
        <w:t>ом порядке</w:t>
      </w:r>
      <w:r w:rsidR="00B4557D" w:rsidRPr="00B4557D">
        <w:rPr>
          <w:rFonts w:ascii="Times New Roman" w:eastAsia="Calibri" w:hAnsi="Times New Roman" w:cs="Times New Roman"/>
          <w:sz w:val="24"/>
          <w:szCs w:val="24"/>
          <w:lang w:eastAsia="ru-RU"/>
        </w:rPr>
        <w:t>, досрочные выборы главы муниципального образования</w:t>
      </w:r>
      <w:r>
        <w:rPr>
          <w:rFonts w:ascii="Times New Roman" w:eastAsia="Calibri" w:hAnsi="Times New Roman" w:cs="Times New Roman"/>
          <w:sz w:val="24"/>
          <w:szCs w:val="24"/>
          <w:lang w:eastAsia="ru-RU"/>
        </w:rPr>
        <w:t>, избираемого на муниципальных выборах,</w:t>
      </w:r>
      <w:r w:rsidR="00B4557D" w:rsidRPr="00B4557D">
        <w:rPr>
          <w:rFonts w:ascii="Times New Roman" w:eastAsia="Calibri" w:hAnsi="Times New Roman" w:cs="Times New Roman"/>
          <w:sz w:val="24"/>
          <w:szCs w:val="24"/>
          <w:lang w:eastAsia="ru-RU"/>
        </w:rPr>
        <w:t xml:space="preserve"> не могут быть назначены до вступления решения суда в законную силу.</w:t>
      </w:r>
    </w:p>
    <w:p w:rsidR="00B4557D" w:rsidRDefault="00B4557D" w:rsidP="004405F1">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5. Полномочия главы муниципального образования прекращаются досрочно в случае несоблюдения ограничений, </w:t>
      </w:r>
      <w:r w:rsidR="00513107">
        <w:rPr>
          <w:rFonts w:ascii="Times New Roman" w:eastAsia="Calibri" w:hAnsi="Times New Roman" w:cs="Times New Roman"/>
          <w:sz w:val="24"/>
          <w:szCs w:val="24"/>
          <w:lang w:eastAsia="ru-RU"/>
        </w:rPr>
        <w:t xml:space="preserve">запретов, неисполнения обязанностей, </w:t>
      </w:r>
      <w:r w:rsidRPr="00B4557D">
        <w:rPr>
          <w:rFonts w:ascii="Times New Roman" w:eastAsia="Calibri" w:hAnsi="Times New Roman" w:cs="Times New Roman"/>
          <w:sz w:val="24"/>
          <w:szCs w:val="24"/>
          <w:lang w:eastAsia="ru-RU"/>
        </w:rPr>
        <w:t>установленных Федеральным законом от 06.10.2003 № 131-ФЗ «Об общих принципах организации местного самоупр</w:t>
      </w:r>
      <w:r w:rsidR="00513107">
        <w:rPr>
          <w:rFonts w:ascii="Times New Roman" w:eastAsia="Calibri" w:hAnsi="Times New Roman" w:cs="Times New Roman"/>
          <w:sz w:val="24"/>
          <w:szCs w:val="24"/>
          <w:lang w:eastAsia="ru-RU"/>
        </w:rPr>
        <w:t>авления в Российской Федерации», Федеральным законом от 25.12.2008 № 273-ФЗ «О противодействии коррупции», Федеральным законом от 03.12.2012 г. №230-ФЗ «О контроле за соответствием расходов лиц, замещающих государственные должности, и иных лиц их доходам», Федеральным законом от 07.05.2013г.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w:t>
      </w:r>
    </w:p>
    <w:p w:rsidR="00604F2B" w:rsidRPr="00B4557D" w:rsidRDefault="00604F2B" w:rsidP="004405F1">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29. Право Главы Поселения на отставку</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Поселения имеет право на отставку по собственному желанию.</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4557D" w:rsidRPr="00B4557D" w:rsidRDefault="00B4557D" w:rsidP="00B4557D">
      <w:pPr>
        <w:snapToGrid w:val="0"/>
        <w:spacing w:after="0" w:line="240" w:lineRule="auto"/>
        <w:ind w:right="-6" w:firstLine="539"/>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Дума не позднее 30 дней со дня поступления заявления принимает решение о констатации отставки Главы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ind w:firstLine="720"/>
        <w:jc w:val="both"/>
        <w:rPr>
          <w:rFonts w:ascii="Times New Roman" w:eastAsia="Calibri" w:hAnsi="Times New Roman" w:cs="Times New Roman"/>
          <w:b/>
          <w:sz w:val="24"/>
          <w:szCs w:val="24"/>
        </w:rPr>
      </w:pPr>
      <w:r w:rsidRPr="00B4557D">
        <w:rPr>
          <w:rFonts w:ascii="Times New Roman" w:eastAsia="Calibri" w:hAnsi="Times New Roman" w:cs="Times New Roman"/>
          <w:b/>
          <w:sz w:val="24"/>
          <w:szCs w:val="24"/>
        </w:rPr>
        <w:t>Статья 30. Исполнение обязанностей Главы Поселения в случае досрочного прекращения его полномочий или при его временном отсутствии</w:t>
      </w:r>
    </w:p>
    <w:p w:rsidR="00B4557D" w:rsidRPr="00A27187" w:rsidRDefault="00A27187" w:rsidP="00A27187">
      <w:pPr>
        <w:autoSpaceDE w:val="0"/>
        <w:autoSpaceDN w:val="0"/>
        <w:adjustRightInd w:val="0"/>
        <w:spacing w:after="0" w:line="240" w:lineRule="auto"/>
        <w:ind w:right="-57" w:firstLine="539"/>
        <w:jc w:val="both"/>
        <w:rPr>
          <w:rFonts w:ascii="Times New Roman" w:hAnsi="Times New Roman"/>
          <w:sz w:val="24"/>
          <w:szCs w:val="24"/>
        </w:rPr>
      </w:pPr>
      <w:r>
        <w:rPr>
          <w:rFonts w:ascii="Times New Roman" w:hAnsi="Times New Roman"/>
          <w:sz w:val="24"/>
          <w:szCs w:val="24"/>
        </w:rPr>
        <w:t xml:space="preserve">1. </w:t>
      </w:r>
      <w:r w:rsidR="00FC0E0F" w:rsidRPr="00FC0E0F">
        <w:rPr>
          <w:rFonts w:ascii="Times New Roman" w:hAnsi="Times New Roman"/>
          <w:sz w:val="24"/>
          <w:szCs w:val="24"/>
        </w:rPr>
        <w:t>В период временного отсутствия Главы (в связи с отпуском, командировкой, болезнью) или 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ведущий специалист, а в отсутствии ведущего специалиста специалист администрации.</w:t>
      </w:r>
    </w:p>
    <w:p w:rsidR="00A27187" w:rsidRPr="00A27187" w:rsidRDefault="00A27187" w:rsidP="00A27187">
      <w:pPr>
        <w:autoSpaceDE w:val="0"/>
        <w:autoSpaceDN w:val="0"/>
        <w:adjustRightInd w:val="0"/>
        <w:spacing w:after="0" w:line="240" w:lineRule="auto"/>
        <w:ind w:left="540"/>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Исключить.</w:t>
      </w:r>
    </w:p>
    <w:p w:rsidR="009E31BA" w:rsidRDefault="009E31BA" w:rsidP="00B4557D">
      <w:pPr>
        <w:snapToGrid w:val="0"/>
        <w:spacing w:after="0" w:line="240" w:lineRule="auto"/>
        <w:ind w:right="-5" w:firstLine="540"/>
        <w:jc w:val="both"/>
        <w:rPr>
          <w:rFonts w:ascii="Times New Roman" w:eastAsia="Calibri" w:hAnsi="Times New Roman" w:cs="Times New Roman"/>
          <w:sz w:val="24"/>
          <w:szCs w:val="24"/>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31. Дума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Дума Поселения состоит из 7 депутатов, избираемых на муниципальных выборах.</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Срок полномочий Думы Поселения составляет 5 лет.</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осуществляет полномочия в коллегиальном порядке.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правомочна, если в ее состав избрано не менее чем две трети от установленного настоящим Уставом числа депутатов.</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w:t>
      </w:r>
      <w:r w:rsidR="00E451D7">
        <w:rPr>
          <w:rFonts w:ascii="Times New Roman" w:eastAsia="Calibri" w:hAnsi="Times New Roman" w:cs="Times New Roman"/>
          <w:i/>
          <w:sz w:val="24"/>
          <w:szCs w:val="24"/>
          <w:lang w:eastAsia="ru-RU"/>
        </w:rPr>
        <w:t>Исключить</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32. Заместитель председателя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Заместитель председателя Думы Поселения избирается открытым голосованием из числа депутатов на первом заседании Думы Поселения на срок полномочий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Заместитель председателя Думы Поселения вправе возглавлять постоянный комитет или комиссию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депутатов Думы Поселения по поручению заместителя председателя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Заместитель председателя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1) организует работу Думы Поселения, ее органов;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организует подготовку заседаний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организует прием Думой Поселения граждан, рассмотрение их обращений;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осуществляет иные полномочия в соответствии с законодательством, настоящим Уставом и решениями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33. Полномочия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принятие Устава Поселения и внесение в него изменений и дополнений;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утверждение местного бюджета по представлению Главы Поселения и отчета о его исполнении;</w:t>
      </w:r>
    </w:p>
    <w:p w:rsidR="00B4557D" w:rsidRPr="00B4557D" w:rsidRDefault="00207012"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введение</w:t>
      </w:r>
      <w:r w:rsidR="00B4557D" w:rsidRPr="00B4557D">
        <w:rPr>
          <w:rFonts w:ascii="Times New Roman" w:eastAsia="Calibri" w:hAnsi="Times New Roman" w:cs="Times New Roman"/>
          <w:sz w:val="24"/>
          <w:szCs w:val="24"/>
          <w:lang w:eastAsia="ru-RU"/>
        </w:rPr>
        <w:t>, изменение и отмена местных налогов и сборов в соответствии с законодательством о налогах и сборах;</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w:t>
      </w:r>
      <w:r w:rsidR="00E451D7">
        <w:rPr>
          <w:rFonts w:ascii="Times New Roman" w:eastAsia="Calibri" w:hAnsi="Times New Roman" w:cs="Times New Roman"/>
          <w:sz w:val="24"/>
          <w:szCs w:val="24"/>
          <w:lang w:eastAsia="ru-RU"/>
        </w:rPr>
        <w:t xml:space="preserve"> утверждение стратегии социально-экономического развития муниципального образования</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557D" w:rsidRPr="00B4557D" w:rsidRDefault="001D6199"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исключить</w:t>
      </w:r>
      <w:r w:rsidR="00B4557D"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определение порядка участия Поселения в организациях межмуниципального сотрудничества;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11) </w:t>
      </w:r>
      <w:r w:rsidRPr="00B4557D">
        <w:rPr>
          <w:rFonts w:ascii="Times New Roman" w:eastAsia="Calibri" w:hAnsi="Times New Roman" w:cs="Times New Roman"/>
          <w:bCs/>
          <w:sz w:val="24"/>
          <w:szCs w:val="24"/>
          <w:lang w:eastAsia="ru-RU"/>
        </w:rPr>
        <w:t>принятия решения об удалении главы Поселения в отставку</w:t>
      </w:r>
      <w:r w:rsidR="00E451D7">
        <w:rPr>
          <w:rFonts w:ascii="Times New Roman" w:eastAsia="Calibri" w:hAnsi="Times New Roman" w:cs="Times New Roman"/>
          <w:sz w:val="24"/>
          <w:szCs w:val="24"/>
          <w:lang w:eastAsia="ru-RU"/>
        </w:rPr>
        <w:t>;</w:t>
      </w:r>
    </w:p>
    <w:p w:rsidR="00E451D7" w:rsidRPr="00B4557D" w:rsidRDefault="00E451D7"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утверждение правил благоустройства территории муниципального образования.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следующие полномочия по вопросам осуществления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по представлению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утверждение стр</w:t>
      </w:r>
      <w:r w:rsidR="004405F1">
        <w:rPr>
          <w:rFonts w:ascii="Times New Roman" w:eastAsia="Calibri" w:hAnsi="Times New Roman" w:cs="Times New Roman"/>
          <w:sz w:val="24"/>
          <w:szCs w:val="24"/>
          <w:lang w:eastAsia="ru-RU"/>
        </w:rPr>
        <w:t>уктуры администрации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учреждение органов администрации Поселения, обладающих правами юридического лица;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утверждение положений об органах администрации Поселения, облада</w:t>
      </w:r>
      <w:r w:rsidR="004405F1">
        <w:rPr>
          <w:rFonts w:ascii="Times New Roman" w:eastAsia="Calibri" w:hAnsi="Times New Roman" w:cs="Times New Roman"/>
          <w:sz w:val="24"/>
          <w:szCs w:val="24"/>
          <w:lang w:eastAsia="ru-RU"/>
        </w:rPr>
        <w:t>ющих правами юридического лица;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w:t>
      </w:r>
      <w:r w:rsidRPr="00B4557D">
        <w:rPr>
          <w:rFonts w:ascii="Times New Roman" w:eastAsia="Calibri" w:hAnsi="Times New Roman" w:cs="Times New Roman"/>
          <w:sz w:val="24"/>
          <w:szCs w:val="20"/>
          <w:lang w:eastAsia="ru-RU"/>
        </w:rPr>
        <w:t>от 06.10.2003 года №131-ФЗ «Об общих принципах организации местного самоуправления в Российской Федерации»</w:t>
      </w:r>
      <w:r w:rsidRPr="00B4557D">
        <w:rPr>
          <w:rFonts w:ascii="Times New Roman" w:eastAsia="Calibri" w:hAnsi="Times New Roman" w:cs="Times New Roman"/>
          <w:sz w:val="24"/>
          <w:szCs w:val="24"/>
          <w:lang w:eastAsia="ru-RU"/>
        </w:rPr>
        <w:t>;</w:t>
      </w:r>
    </w:p>
    <w:p w:rsidR="00B4557D" w:rsidRPr="00B4557D" w:rsidRDefault="00B4557D" w:rsidP="004405F1">
      <w:pPr>
        <w:snapToGrid w:val="0"/>
        <w:spacing w:after="0" w:line="240" w:lineRule="auto"/>
        <w:ind w:firstLine="539"/>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самороспуск Думы Поселения;</w:t>
      </w:r>
    </w:p>
    <w:p w:rsidR="00B4557D" w:rsidRPr="00B4557D" w:rsidRDefault="00B4557D" w:rsidP="004405F1">
      <w:pPr>
        <w:snapToGrid w:val="0"/>
        <w:spacing w:after="0" w:line="240" w:lineRule="auto"/>
        <w:ind w:firstLine="539"/>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 формирование избирательной комиссии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д) реализация права законодательной инициативы в Законодательном собрании </w:t>
      </w:r>
      <w:r w:rsidRPr="00B4557D">
        <w:rPr>
          <w:rFonts w:ascii="Times New Roman" w:eastAsia="Calibri" w:hAnsi="Times New Roman" w:cs="Times New Roman"/>
          <w:sz w:val="24"/>
          <w:szCs w:val="20"/>
          <w:lang w:eastAsia="ru-RU"/>
        </w:rPr>
        <w:t>Иркутской области</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следующие полномочия по вопросам внутренней организации своей деятельности: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принятие Регламента Думы Поселения и определение в нём порядка организации и деятельности Думы Поселения с учетом положений настоящего Устава;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рассмотрение обращений депутатов и принятие по ним соответствующих решений;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следующие полномочия по вопросам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осуществление контроля за использованием средств местного бюджета и за исполнением соответствующих решений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б) принятие нормативного правового акта о бюджетном процессе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иные полномочия: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установление порядка использования официальной символики Поселения;</w:t>
      </w:r>
    </w:p>
    <w:p w:rsidR="00B4557D" w:rsidRPr="00B4557D" w:rsidRDefault="00CC4E75"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 исключено</w:t>
      </w:r>
      <w:r w:rsidR="00B4557D"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участие в принятии решений по вопросам административно-территориального устройства;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е) </w:t>
      </w:r>
      <w:r w:rsidRPr="00B4557D">
        <w:rPr>
          <w:rFonts w:ascii="Times New Roman" w:eastAsia="Calibri" w:hAnsi="Times New Roman" w:cs="Times New Roman"/>
          <w:bCs/>
          <w:sz w:val="24"/>
          <w:szCs w:val="24"/>
          <w:lang w:eastAsia="ru-RU"/>
        </w:rPr>
        <w:t>заслушивание ежегодных отчетов Главы Поселения о результатах его деятельности, деятельности администрации муниципального образования и иных подведомственных Главе Поселения органов местного самоуправления, в том числе о решении вопросов, поставленных Думой Поселения</w:t>
      </w:r>
      <w:r w:rsidRPr="00B4557D">
        <w:rPr>
          <w:rFonts w:ascii="Times New Roman" w:eastAsia="Calibri" w:hAnsi="Times New Roman" w:cs="Times New Roman"/>
          <w:sz w:val="24"/>
          <w:szCs w:val="24"/>
          <w:lang w:eastAsia="ru-RU"/>
        </w:rPr>
        <w:t xml:space="preserve"> и опубликовании их в средствах массовой информации;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4557D" w:rsidRPr="00B4557D" w:rsidRDefault="00B4557D" w:rsidP="00B4557D">
      <w:pPr>
        <w:snapToGrid w:val="0"/>
        <w:spacing w:after="0" w:line="240" w:lineRule="auto"/>
        <w:ind w:right="-566"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34. Организация деятельности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Депутаты Думы Поселения осуществляют свои полномочия, как правило, не на постоянной основе. </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На постоянной основе могут работать не более 10 процентов депутатов от установленной численности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2. К организационным формам деятельности Думы Поселения относятся заседания Думы Поселения, депутатские слушания и формы реализации контрол</w:t>
      </w:r>
      <w:r w:rsidR="009876B7">
        <w:rPr>
          <w:rFonts w:ascii="Times New Roman" w:eastAsia="Calibri" w:hAnsi="Times New Roman" w:cs="Times New Roman"/>
          <w:sz w:val="24"/>
          <w:szCs w:val="24"/>
          <w:lang w:eastAsia="ru-RU"/>
        </w:rPr>
        <w:t>ьных полномочий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не реже одного раза в три месяца.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Заседания Думы созываются Заместителем председателя Думы и Главой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 случае необходимости могут проводиться внеочередные заседания по инициативе: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не менее одной трети от установленного настоящим Уставом числа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не менее одного процента жителей Поселения, о</w:t>
      </w:r>
      <w:r w:rsidR="009876B7">
        <w:rPr>
          <w:rFonts w:ascii="Times New Roman" w:eastAsia="Calibri" w:hAnsi="Times New Roman" w:cs="Times New Roman"/>
          <w:sz w:val="24"/>
          <w:szCs w:val="24"/>
          <w:lang w:eastAsia="ru-RU"/>
        </w:rPr>
        <w:t>бладающих избирательным правом.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случае если инициатором проведения внеочередного заседания Думы Поселения не является Глава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Заседание Думы Поселения правомочно, если на нем присутствует не менее 50% от установленного числа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Глава Поселения либо уполномоченное им должностное лицо администрации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w:t>
      </w:r>
      <w:r w:rsidR="009876B7">
        <w:rPr>
          <w:rFonts w:ascii="Times New Roman" w:eastAsia="Calibri" w:hAnsi="Times New Roman" w:cs="Times New Roman"/>
          <w:sz w:val="24"/>
          <w:szCs w:val="24"/>
          <w:lang w:eastAsia="ru-RU"/>
        </w:rPr>
        <w:t>и с Регламентом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35. Органы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Органами Думы Поселения являются постоянные и временные комитеты и комиссии, временные рабочие группы.</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Постоянные комитеты являются осн</w:t>
      </w:r>
      <w:r w:rsidR="009876B7">
        <w:rPr>
          <w:rFonts w:ascii="Times New Roman" w:eastAsia="Calibri" w:hAnsi="Times New Roman" w:cs="Times New Roman"/>
          <w:sz w:val="24"/>
          <w:szCs w:val="24"/>
          <w:lang w:eastAsia="ru-RU"/>
        </w:rPr>
        <w:t>овными органами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4557D" w:rsidRPr="00B4557D" w:rsidRDefault="009876B7"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местного бюджета;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экономики Поселения, хозяйства</w:t>
      </w:r>
      <w:r w:rsidR="009876B7">
        <w:rPr>
          <w:rFonts w:ascii="Times New Roman" w:eastAsia="Calibri" w:hAnsi="Times New Roman" w:cs="Times New Roman"/>
          <w:sz w:val="24"/>
          <w:szCs w:val="24"/>
          <w:lang w:eastAsia="ru-RU"/>
        </w:rPr>
        <w:t xml:space="preserve"> и муниципальной собственности;</w:t>
      </w:r>
    </w:p>
    <w:p w:rsidR="00B4557D" w:rsidRPr="00B4557D" w:rsidRDefault="009876B7"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социальной политики.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36. Реализация Думой Поселения контрольных функций</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w:t>
      </w:r>
      <w:r w:rsidR="009876B7">
        <w:rPr>
          <w:rFonts w:ascii="Times New Roman" w:eastAsia="Calibri" w:hAnsi="Times New Roman" w:cs="Times New Roman"/>
          <w:sz w:val="24"/>
          <w:szCs w:val="24"/>
          <w:lang w:eastAsia="ru-RU"/>
        </w:rPr>
        <w:t>правления и их должностных лиц.</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Контроль осуществляется Думой Поселения непосредственно.</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направления депутатских запросов и обращений;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 иных формах, предусмотренных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w:t>
      </w:r>
      <w:r w:rsidR="009876B7">
        <w:rPr>
          <w:rFonts w:ascii="Times New Roman" w:eastAsia="Calibri" w:hAnsi="Times New Roman" w:cs="Times New Roman"/>
          <w:sz w:val="24"/>
          <w:szCs w:val="24"/>
          <w:lang w:eastAsia="ru-RU"/>
        </w:rPr>
        <w:t>номическом положении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B4557D" w:rsidRDefault="00B4557D" w:rsidP="009876B7">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451D7" w:rsidRPr="00B4557D" w:rsidRDefault="00E451D7" w:rsidP="009876B7">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37. Прекращение полномочий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sz w:val="24"/>
          <w:szCs w:val="20"/>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от 06.10.2003 года №131-ФЗ «Об общих принципах организации местного самоуправления в Российской Федерации». Полномочия Думы Поселения также прекращаются: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sz w:val="24"/>
          <w:szCs w:val="20"/>
          <w:lang w:eastAsia="ru-RU"/>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w:t>
      </w:r>
      <w:r w:rsidRPr="00B4557D">
        <w:rPr>
          <w:rFonts w:ascii="Times New Roman" w:eastAsia="Calibri" w:hAnsi="Times New Roman" w:cs="Times New Roman"/>
          <w:sz w:val="24"/>
          <w:szCs w:val="20"/>
          <w:lang w:eastAsia="ru-RU"/>
        </w:rPr>
        <w:t>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0"/>
          <w:lang w:eastAsia="ru-RU"/>
        </w:rPr>
      </w:pPr>
      <w:r w:rsidRPr="00B4557D">
        <w:rPr>
          <w:rFonts w:ascii="Times New Roman" w:eastAsia="Calibri" w:hAnsi="Times New Roman" w:cs="Times New Roman"/>
          <w:sz w:val="24"/>
          <w:szCs w:val="24"/>
          <w:lang w:eastAsia="ru-RU"/>
        </w:rPr>
        <w:t xml:space="preserve">3) </w:t>
      </w:r>
      <w:r w:rsidRPr="00B4557D">
        <w:rPr>
          <w:rFonts w:ascii="Times New Roman" w:eastAsia="Calibri" w:hAnsi="Times New Roman" w:cs="Times New Roman"/>
          <w:sz w:val="24"/>
          <w:szCs w:val="20"/>
          <w:lang w:eastAsia="ru-RU"/>
        </w:rPr>
        <w:t>в случае преобразования Поселения, осуществляемого в соответствии с частью 3, частью 5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Поселения;</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4) в случае увеличения численности избирателей Поселения более чем на 25 процентов, произошедшего вследствие изменения границ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 в соответствии с частью 3 статьи 46 настоящего Устава.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Досрочное прекращение полномочий Думы Поселения влечет досрочное прекр</w:t>
      </w:r>
      <w:r w:rsidR="009876B7">
        <w:rPr>
          <w:rFonts w:ascii="Times New Roman" w:eastAsia="Calibri" w:hAnsi="Times New Roman" w:cs="Times New Roman"/>
          <w:sz w:val="24"/>
          <w:szCs w:val="24"/>
          <w:lang w:eastAsia="ru-RU"/>
        </w:rPr>
        <w:t>ащение полномочий ее депутатов.</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случае досрочного прекращения полномочий Думы Поселения полномочий или досрочного прекращения полномочий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B4557D" w:rsidRPr="00B4557D" w:rsidRDefault="00B4557D" w:rsidP="00B4557D">
      <w:pPr>
        <w:snapToGrid w:val="0"/>
        <w:spacing w:after="0" w:line="240" w:lineRule="auto"/>
        <w:ind w:right="-566"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38. Депутат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Ограничения, связанные со статусом депутата Думы Поселения, определяются федеральными законами.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 xml:space="preserve">4. </w:t>
      </w:r>
      <w:r w:rsidRPr="00B4557D">
        <w:rPr>
          <w:rFonts w:ascii="Times New Roman" w:eastAsia="Calibri" w:hAnsi="Times New Roman" w:cs="Times New Roman"/>
          <w:bCs/>
          <w:sz w:val="24"/>
          <w:szCs w:val="24"/>
          <w:lang w:eastAsia="ru-RU"/>
        </w:rPr>
        <w:t>Депутату Думы Поселения при осуществлении его полномочий гарантируется: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1) право на обращение, которое по решению Думы Поселения может быть признано депутатским запросом.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2) оповещение о дате, времени и месте проведения заседаний Думы Поселения, о выносимых на её рассмотрение вопросах не позднее, чем за 2 дня до заседания, а также участие во всех заседаниях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3) право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4) осуществление личного приема граждан, в целях организации которого депутату обеспечиваются: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предоставление на безвозмездной основе помещений, находящихся в муниципальной собственности либо закрепленных за муниципальными учреждениями;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lastRenderedPageBreak/>
        <w:t>- информирование о графике проведения приема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привлечение помощников, а также специалистов органов местного самоуправления для получения квалифицированных консультаций по обращениям;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доступ к правовой информации, необходимой для рассмотрения обращений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Порядок организации и обеспечения условий проведения депутатом Думы Поселения личного приема граждан определяется муниципальными правовыми актами;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5) право на информирование о своей деятельности посредством: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доведения до сведения граждан информации о своей работе;</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предоставление возможности разместить информацию о своей деятельности в муниципальных средствах массовой информации;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предоставление возможности участия в мероприятиях, проводимых органами местного самоуправления и иными муниципальными органами;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6) обеспечение условий для обнародования отчета о своей деятельности посредством: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выступления с отчетом в муниципальных средствах массовой информации в порядке, определенном муниципальными правовыми актами;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выступления с отчетом на собраниях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отчетного выступления на заседании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7) исключен;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8) в целях осуществления своих полномочий депутат Думы Поселения наделяется правом: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истребовать информацию от органов и должностных лиц местного самоуправления, должностных лиц муниципальных органов, муниципальных учреждений;</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направлять органам и должностным лицам местного самоуправления, должностным лицам муниципальных органов, муниципальных учреждений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инициировать проведение отчетов органов и должностных лиц местного самоуправления, должностных лиц муниципальных органов и муниципальных учреждений;</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инициировать проведение депутатских проверок (расследований), депутатских слушаний, принимать в них участие;</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и муниципальных учреждений;</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инициировать вопрос о привлечении должностных лиц местного самоуправления, должностных лиц муниципальных органов и муниципальных учреждений к ответственности в порядке, установленном федеральными законами, уставом Поселения и иными муниципальными правовыми актами;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присутствовать на заседаниях органов местного самоуправления и иных муниципальных органов соответствующего муниципального образования;</w:t>
      </w:r>
    </w:p>
    <w:p w:rsid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тайну и иную информацию, охраняемую в соотв</w:t>
      </w:r>
      <w:r w:rsidR="00E451D7">
        <w:rPr>
          <w:rFonts w:ascii="Times New Roman" w:eastAsia="Calibri" w:hAnsi="Times New Roman" w:cs="Times New Roman"/>
          <w:bCs/>
          <w:sz w:val="24"/>
          <w:szCs w:val="24"/>
          <w:lang w:eastAsia="ru-RU"/>
        </w:rPr>
        <w:t>етствии с федеральными законами;</w:t>
      </w:r>
    </w:p>
    <w:p w:rsidR="00E451D7" w:rsidRDefault="00E451D7" w:rsidP="00B4557D">
      <w:pPr>
        <w:spacing w:after="0" w:line="240" w:lineRule="auto"/>
        <w:ind w:firstLine="561"/>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4.1 Встречи депутата с избирателями проводятся в помещениях, специально отведенных местах, а также на </w:t>
      </w:r>
      <w:proofErr w:type="spellStart"/>
      <w:r>
        <w:rPr>
          <w:rFonts w:ascii="Times New Roman" w:eastAsia="Calibri" w:hAnsi="Times New Roman" w:cs="Times New Roman"/>
          <w:bCs/>
          <w:sz w:val="24"/>
          <w:szCs w:val="24"/>
          <w:lang w:eastAsia="ru-RU"/>
        </w:rPr>
        <w:t>внутридворовых</w:t>
      </w:r>
      <w:proofErr w:type="spellEnd"/>
      <w:r>
        <w:rPr>
          <w:rFonts w:ascii="Times New Roman" w:eastAsia="Calibri" w:hAnsi="Times New Roman" w:cs="Times New Roman"/>
          <w:bCs/>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или социальной инфраструктуры. Уведомление органов исполнительной власти</w:t>
      </w:r>
      <w:r w:rsidR="0010260B">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субъекта Российской Федерации или органов местного само</w:t>
      </w:r>
      <w:r w:rsidR="0010260B">
        <w:rPr>
          <w:rFonts w:ascii="Times New Roman" w:eastAsia="Calibri" w:hAnsi="Times New Roman" w:cs="Times New Roman"/>
          <w:bCs/>
          <w:sz w:val="24"/>
          <w:szCs w:val="24"/>
          <w:lang w:eastAsia="ru-RU"/>
        </w:rPr>
        <w:t xml:space="preserve">управления о таких встречах </w:t>
      </w:r>
      <w:r w:rsidR="0010260B">
        <w:rPr>
          <w:rFonts w:ascii="Times New Roman" w:eastAsia="Calibri" w:hAnsi="Times New Roman" w:cs="Times New Roman"/>
          <w:bCs/>
          <w:sz w:val="24"/>
          <w:szCs w:val="24"/>
          <w:lang w:eastAsia="ru-RU"/>
        </w:rPr>
        <w:lastRenderedPageBreak/>
        <w:t>не требуется. При этом депутат вправе предварительно проинформировать указанные органы о дате и времени их проведения.</w:t>
      </w:r>
    </w:p>
    <w:p w:rsidR="0010260B" w:rsidRDefault="0010260B" w:rsidP="00B4557D">
      <w:pPr>
        <w:spacing w:after="0" w:line="240" w:lineRule="auto"/>
        <w:ind w:firstLine="561"/>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0260B" w:rsidRDefault="0010260B" w:rsidP="00B4557D">
      <w:pPr>
        <w:spacing w:after="0" w:line="240" w:lineRule="auto"/>
        <w:ind w:firstLine="561"/>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Встречи с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0260B" w:rsidRDefault="0010260B" w:rsidP="00B4557D">
      <w:pPr>
        <w:spacing w:after="0" w:line="240" w:lineRule="auto"/>
        <w:ind w:firstLine="561"/>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w:t>
      </w:r>
      <w:r w:rsidR="00561D45">
        <w:rPr>
          <w:rFonts w:ascii="Times New Roman" w:eastAsia="Calibri" w:hAnsi="Times New Roman" w:cs="Times New Roman"/>
          <w:bCs/>
          <w:sz w:val="24"/>
          <w:szCs w:val="24"/>
          <w:lang w:eastAsia="ru-RU"/>
        </w:rPr>
        <w:t>, влечет за собой административную ответственность в соответствии с законодательством Российской Федерации.</w:t>
      </w:r>
    </w:p>
    <w:p w:rsidR="007F65F2" w:rsidRPr="00B4557D" w:rsidRDefault="007F65F2" w:rsidP="00B4557D">
      <w:pPr>
        <w:spacing w:after="0" w:line="240" w:lineRule="auto"/>
        <w:ind w:firstLine="561"/>
        <w:jc w:val="both"/>
        <w:rPr>
          <w:rFonts w:ascii="Times New Roman" w:eastAsia="Calibri" w:hAnsi="Times New Roman" w:cs="Times New Roman"/>
          <w:bCs/>
          <w:sz w:val="24"/>
          <w:szCs w:val="24"/>
          <w:lang w:eastAsia="ru-RU"/>
        </w:rPr>
      </w:pPr>
      <w:r w:rsidRPr="007F65F2">
        <w:rPr>
          <w:rFonts w:ascii="Times New Roman" w:eastAsia="Calibri" w:hAnsi="Times New Roman" w:cs="Times New Roman"/>
          <w:bCs/>
          <w:sz w:val="24"/>
          <w:szCs w:val="24"/>
          <w:lang w:eastAsia="ru-RU"/>
        </w:rPr>
        <w:t>4.2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2 рабочих дня в месяц</w:t>
      </w:r>
      <w:r>
        <w:rPr>
          <w:rFonts w:ascii="Times New Roman" w:eastAsia="Calibri" w:hAnsi="Times New Roman" w:cs="Times New Roman"/>
          <w:bCs/>
          <w:sz w:val="24"/>
          <w:szCs w:val="24"/>
          <w:lang w:eastAsia="ru-RU"/>
        </w:rPr>
        <w:t>.</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Иные положения о статусе депутата Думы Поселения опре</w:t>
      </w:r>
      <w:r w:rsidR="009876B7">
        <w:rPr>
          <w:rFonts w:ascii="Times New Roman" w:eastAsia="Calibri" w:hAnsi="Times New Roman" w:cs="Times New Roman"/>
          <w:sz w:val="24"/>
          <w:szCs w:val="24"/>
          <w:lang w:eastAsia="ru-RU"/>
        </w:rPr>
        <w:t>деляются федеральными законами.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Правила депутатской этики определяются Регламентом Думы Поселения.</w:t>
      </w:r>
    </w:p>
    <w:p w:rsidR="00B4557D" w:rsidRDefault="00B4557D" w:rsidP="00B4557D">
      <w:pPr>
        <w:snapToGrid w:val="0"/>
        <w:spacing w:after="0" w:line="240" w:lineRule="auto"/>
        <w:ind w:right="-5" w:firstLine="540"/>
        <w:jc w:val="both"/>
        <w:rPr>
          <w:rFonts w:ascii="Times New Roman" w:eastAsia="Calibri" w:hAnsi="Times New Roman" w:cs="Times New Roman"/>
          <w:color w:val="000000"/>
          <w:sz w:val="24"/>
          <w:szCs w:val="24"/>
          <w:lang w:eastAsia="ru-RU"/>
        </w:rPr>
      </w:pPr>
      <w:r w:rsidRPr="00B4557D">
        <w:rPr>
          <w:rFonts w:ascii="Times New Roman" w:eastAsia="Calibri" w:hAnsi="Times New Roman" w:cs="Times New Roman"/>
          <w:sz w:val="24"/>
          <w:szCs w:val="24"/>
          <w:lang w:eastAsia="ru-RU"/>
        </w:rPr>
        <w:t xml:space="preserve">7. Депутат должен соблюдать ограничения, запреты, исполнять обязанности, которые установлены </w:t>
      </w:r>
      <w:r w:rsidRPr="00B4557D">
        <w:rPr>
          <w:rFonts w:ascii="Times New Roman" w:eastAsia="Calibri" w:hAnsi="Times New Roman" w:cs="Times New Roman"/>
          <w:color w:val="000000"/>
          <w:sz w:val="24"/>
          <w:szCs w:val="24"/>
          <w:lang w:eastAsia="ru-RU"/>
        </w:rPr>
        <w:t xml:space="preserve">Федеральным </w:t>
      </w:r>
      <w:hyperlink r:id="rId11" w:history="1">
        <w:r w:rsidRPr="00B4557D">
          <w:rPr>
            <w:rFonts w:ascii="Times New Roman" w:eastAsia="Calibri" w:hAnsi="Times New Roman" w:cs="Times New Roman"/>
            <w:color w:val="000000"/>
            <w:sz w:val="24"/>
            <w:szCs w:val="24"/>
            <w:u w:val="single"/>
            <w:lang w:eastAsia="ru-RU"/>
          </w:rPr>
          <w:t>законом</w:t>
        </w:r>
      </w:hyperlink>
      <w:r w:rsidRPr="00B4557D">
        <w:rPr>
          <w:rFonts w:ascii="Times New Roman" w:eastAsia="Calibri" w:hAnsi="Times New Roman" w:cs="Times New Roman"/>
          <w:color w:val="000000"/>
          <w:sz w:val="24"/>
          <w:szCs w:val="24"/>
          <w:lang w:eastAsia="ru-RU"/>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B4557D">
          <w:rPr>
            <w:rFonts w:ascii="Times New Roman" w:eastAsia="Calibri" w:hAnsi="Times New Roman" w:cs="Times New Roman"/>
            <w:color w:val="000000"/>
            <w:sz w:val="24"/>
            <w:szCs w:val="24"/>
            <w:u w:val="single"/>
            <w:lang w:eastAsia="ru-RU"/>
          </w:rPr>
          <w:t>законом</w:t>
        </w:r>
      </w:hyperlink>
      <w:r w:rsidRPr="00B4557D">
        <w:rPr>
          <w:rFonts w:ascii="Times New Roman" w:eastAsia="Calibri" w:hAnsi="Times New Roman" w:cs="Times New Roman"/>
          <w:color w:val="000000"/>
          <w:sz w:val="24"/>
          <w:szCs w:val="24"/>
          <w:lang w:eastAsia="ru-RU"/>
        </w:rPr>
        <w:t xml:space="preserve"> от 25 декабря 2008 года N 273-ФЗ "О противодействии коррупции", Федеральным </w:t>
      </w:r>
      <w:hyperlink r:id="rId13" w:history="1">
        <w:r w:rsidRPr="00B4557D">
          <w:rPr>
            <w:rFonts w:ascii="Times New Roman" w:eastAsia="Calibri" w:hAnsi="Times New Roman" w:cs="Times New Roman"/>
            <w:color w:val="000000"/>
            <w:sz w:val="24"/>
            <w:szCs w:val="24"/>
            <w:u w:val="single"/>
            <w:lang w:eastAsia="ru-RU"/>
          </w:rPr>
          <w:t>законом</w:t>
        </w:r>
      </w:hyperlink>
      <w:r w:rsidRPr="00B4557D">
        <w:rPr>
          <w:rFonts w:ascii="Times New Roman" w:eastAsia="Calibri" w:hAnsi="Times New Roman" w:cs="Times New Roman"/>
          <w:color w:val="000000"/>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w:t>
      </w:r>
    </w:p>
    <w:p w:rsidR="00207012" w:rsidRDefault="00540601" w:rsidP="00B4557D">
      <w:pPr>
        <w:snapToGrid w:val="0"/>
        <w:spacing w:after="0" w:line="240" w:lineRule="auto"/>
        <w:ind w:right="-5" w:firstLine="540"/>
        <w:jc w:val="both"/>
        <w:rPr>
          <w:rFonts w:ascii="Times New Roman" w:eastAsia="Calibri" w:hAnsi="Times New Roman" w:cs="Times New Roman"/>
          <w:color w:val="000000"/>
          <w:sz w:val="24"/>
          <w:szCs w:val="24"/>
          <w:lang w:eastAsia="ru-RU"/>
        </w:rPr>
      </w:pPr>
      <w:r w:rsidRPr="00540601">
        <w:rPr>
          <w:rFonts w:ascii="Times New Roman" w:eastAsia="Calibri" w:hAnsi="Times New Roman" w:cs="Times New Roman"/>
          <w:color w:val="000000"/>
          <w:sz w:val="24"/>
          <w:szCs w:val="24"/>
          <w:lang w:eastAsia="ru-RU"/>
        </w:rPr>
        <w:t xml:space="preserve">7.1 </w:t>
      </w:r>
      <w:r w:rsidR="00207012" w:rsidRPr="00207012">
        <w:rPr>
          <w:rFonts w:ascii="Times New Roman" w:eastAsia="Calibri" w:hAnsi="Times New Roman" w:cs="Times New Roman"/>
          <w:color w:val="000000"/>
          <w:sz w:val="24"/>
          <w:szCs w:val="24"/>
          <w:lang w:eastAsia="ru-RU"/>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действующим федеральным законодательством</w:t>
      </w:r>
      <w:r w:rsidR="00207012">
        <w:rPr>
          <w:rFonts w:ascii="Times New Roman" w:eastAsia="Calibri" w:hAnsi="Times New Roman" w:cs="Times New Roman"/>
          <w:color w:val="000000"/>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8. Полномочия депутата, иного лица, замещающего муниципальную должность, прекращаются досрочно в случае несоблюдения ограничений, установленных </w:t>
      </w:r>
      <w:r w:rsidRPr="00B4557D">
        <w:rPr>
          <w:rFonts w:ascii="Times New Roman" w:eastAsia="Calibri" w:hAnsi="Times New Roman" w:cs="Times New Roman"/>
          <w:sz w:val="24"/>
          <w:szCs w:val="20"/>
          <w:lang w:eastAsia="ru-RU"/>
        </w:rPr>
        <w:t>Федеральным законом</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66"/>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39. Срок полномочий депутата Думы Поселения и основания прекращения депутатской деятельности</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Полномочия депутата Думы Поселения начинаются со дня его избрания и прекращаются со дня начала работы Думы Поселения нового созыва.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Полномочия депутата Думы Поселения прекращаются досрочно в случаях:</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смерти;</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отставки по собственному желанию;</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признания судом недееспособным или ограниченно дееспособным;</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признания судом безвестно отсутствующим или объявления умершим;</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вступления в отношении его в законную силу обвинительного приговора суда;</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6) выезда за пределы Российской Федерации на постоянное место жительства;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отзыва избирателями;</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досрочного прекращения полномочий Думы Поселения;</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в иных случаях, установленных Федеральным законом.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Решение Думы Поселения о досрочном прекращении полномочий депутата </w:t>
      </w:r>
      <w:r w:rsidRPr="00B4557D">
        <w:rPr>
          <w:rFonts w:ascii="Times New Roman" w:eastAsia="Calibri" w:hAnsi="Times New Roman" w:cs="Times New Roman"/>
          <w:sz w:val="24"/>
          <w:szCs w:val="20"/>
          <w:lang w:eastAsia="ru-RU"/>
        </w:rPr>
        <w:t>Думы Поселения</w:t>
      </w:r>
      <w:r w:rsidRPr="00B4557D">
        <w:rPr>
          <w:rFonts w:ascii="Times New Roman" w:eastAsia="Calibri" w:hAnsi="Times New Roman" w:cs="Times New Roman"/>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B4557D">
        <w:rPr>
          <w:rFonts w:ascii="Times New Roman" w:eastAsia="Calibri" w:hAnsi="Times New Roman" w:cs="Times New Roman"/>
          <w:sz w:val="24"/>
          <w:szCs w:val="20"/>
          <w:lang w:eastAsia="ru-RU"/>
        </w:rPr>
        <w:t>Думы Поселения</w:t>
      </w:r>
      <w:r w:rsidRPr="00B4557D">
        <w:rPr>
          <w:rFonts w:ascii="Times New Roman" w:eastAsia="Calibri" w:hAnsi="Times New Roman" w:cs="Times New Roman"/>
          <w:sz w:val="24"/>
          <w:szCs w:val="24"/>
          <w:lang w:eastAsia="ru-RU"/>
        </w:rPr>
        <w:t>, - не позднее чем через три месяца со дня появления такого основания.</w:t>
      </w:r>
    </w:p>
    <w:p w:rsidR="00B4557D" w:rsidRDefault="00B4557D" w:rsidP="00B4557D">
      <w:pPr>
        <w:snapToGrid w:val="0"/>
        <w:spacing w:after="0" w:line="240" w:lineRule="auto"/>
        <w:ind w:right="-5" w:firstLine="540"/>
        <w:jc w:val="both"/>
        <w:rPr>
          <w:rFonts w:ascii="Times New Roman" w:eastAsia="Calibri" w:hAnsi="Times New Roman" w:cs="Times New Roman"/>
          <w:sz w:val="24"/>
          <w:szCs w:val="20"/>
          <w:lang w:eastAsia="ru-RU"/>
        </w:rPr>
      </w:pPr>
      <w:r w:rsidRPr="00B4557D">
        <w:rPr>
          <w:rFonts w:ascii="Times New Roman" w:eastAsia="Calibri" w:hAnsi="Times New Roman" w:cs="Times New Roman"/>
          <w:sz w:val="24"/>
          <w:szCs w:val="20"/>
          <w:lang w:eastAsia="ru-RU"/>
        </w:rPr>
        <w:t>4.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w:t>
      </w:r>
    </w:p>
    <w:p w:rsidR="00561D45" w:rsidRPr="00B4557D" w:rsidRDefault="00561D45"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557D" w:rsidRPr="00B4557D" w:rsidRDefault="00B4557D" w:rsidP="00B4557D">
      <w:pPr>
        <w:snapToGrid w:val="0"/>
        <w:spacing w:after="0" w:line="240" w:lineRule="auto"/>
        <w:ind w:right="-566"/>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40. Администрация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sz w:val="24"/>
          <w:szCs w:val="20"/>
          <w:lang w:eastAsia="ru-RU"/>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Руководство администрацией Поселения осуществляет Глава Поселения на принципах единоначалия</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0"/>
          <w:lang w:eastAsia="ru-RU"/>
        </w:rPr>
      </w:pPr>
      <w:r w:rsidRPr="00B4557D">
        <w:rPr>
          <w:rFonts w:ascii="Times New Roman" w:eastAsia="Calibri" w:hAnsi="Times New Roman" w:cs="Times New Roman"/>
          <w:sz w:val="24"/>
          <w:szCs w:val="24"/>
          <w:lang w:eastAsia="ru-RU"/>
        </w:rPr>
        <w:t xml:space="preserve">2. </w:t>
      </w:r>
      <w:r w:rsidRPr="00B4557D">
        <w:rPr>
          <w:rFonts w:ascii="Times New Roman" w:eastAsia="Calibri" w:hAnsi="Times New Roman" w:cs="Times New Roman"/>
          <w:sz w:val="24"/>
          <w:szCs w:val="20"/>
          <w:lang w:eastAsia="ru-RU"/>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года №129-ФЗ «О государственной регистрации юридических лиц и индивидуальных предпринимателей».</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№131-ФЗ от 06.10.2003 года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4. К полномочиям администрации Поселения относятся реализуемые в установленном законодательством и настоящим Уставом порядке: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формирование, исполнение местного бюджета;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разра</w:t>
      </w:r>
      <w:r w:rsidR="00561D45">
        <w:rPr>
          <w:rFonts w:ascii="Times New Roman" w:eastAsia="Calibri" w:hAnsi="Times New Roman" w:cs="Times New Roman"/>
          <w:sz w:val="24"/>
          <w:szCs w:val="24"/>
          <w:lang w:eastAsia="ru-RU"/>
        </w:rPr>
        <w:t>ботка стратегии</w:t>
      </w:r>
      <w:r w:rsidRPr="00B4557D">
        <w:rPr>
          <w:rFonts w:ascii="Times New Roman" w:eastAsia="Calibri" w:hAnsi="Times New Roman" w:cs="Times New Roman"/>
          <w:sz w:val="24"/>
          <w:szCs w:val="24"/>
          <w:lang w:eastAsia="ru-RU"/>
        </w:rPr>
        <w:t xml:space="preserve"> социально-экономического развития </w:t>
      </w:r>
      <w:r w:rsidR="00561D45">
        <w:rPr>
          <w:rFonts w:ascii="Times New Roman" w:eastAsia="Calibri" w:hAnsi="Times New Roman" w:cs="Times New Roman"/>
          <w:sz w:val="24"/>
          <w:szCs w:val="24"/>
          <w:lang w:eastAsia="ru-RU"/>
        </w:rPr>
        <w:t>муниципального образования</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отзыву</w:t>
      </w:r>
      <w:r w:rsidRPr="00B4557D">
        <w:rPr>
          <w:rFonts w:ascii="Times New Roman" w:eastAsia="Calibri" w:hAnsi="Times New Roman" w:cs="Times New Roman"/>
          <w:b/>
          <w:sz w:val="24"/>
          <w:szCs w:val="24"/>
          <w:lang w:eastAsia="ru-RU"/>
        </w:rPr>
        <w:t xml:space="preserve"> </w:t>
      </w:r>
      <w:r w:rsidRPr="00B4557D">
        <w:rPr>
          <w:rFonts w:ascii="Times New Roman" w:eastAsia="Calibri" w:hAnsi="Times New Roman" w:cs="Times New Roman"/>
          <w:sz w:val="24"/>
          <w:szCs w:val="24"/>
          <w:lang w:eastAsia="ru-RU"/>
        </w:rPr>
        <w:t>главы муниципального образования, голосования по вопросам изменения границ Поселения, преобразования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определение порядка принятия решений о создании, реорганизации, изменении типа и ликвидации муниципальных учреждений;</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принятие решений о создании, реорганизации и ликвидации муниципальных предприятий и учреждений, а также изменении типа муниципальных учреждений,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ежегодное заслушивание отчетов об их деятельности;</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осуществление функций и полномочий учредителя в отношении муниципальных предприятий и учреждений;</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формирование и размещение муниципального заказа;</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13) присвоение адресов объектам адресации, изменение, аннулирование адресов, присвоение наименований элементам улично-дорожной сети,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в соответствии с заключаемыми соглашениями;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15.1)</w:t>
      </w:r>
      <w:r w:rsidRPr="00B4557D">
        <w:rPr>
          <w:rFonts w:ascii="Times New Roman" w:eastAsia="Calibri" w:hAnsi="Times New Roman" w:cs="Times New Roman"/>
          <w:bCs/>
          <w:sz w:val="24"/>
          <w:szCs w:val="24"/>
          <w:lang w:eastAsia="ru-RU"/>
        </w:rPr>
        <w:t xml:space="preserve"> в пределах своих полномочий издание постановлений и распоряжений администрации Поселения по вопросам местного значения и вопросам, связанным с осуществлением отдельных государственных полномочий, переданных федеральными законами, законами Иркутской области, а также распоряжений администрации Поселения по вопросам организации её работы;</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bCs/>
          <w:sz w:val="24"/>
          <w:szCs w:val="24"/>
          <w:lang w:eastAsia="ru-RU"/>
        </w:rPr>
        <w:t>15.2) разрабатывает и утверждает схему размещения нестационарных торговых объектов в порядке, установленном Правительством Иркутской области;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lastRenderedPageBreak/>
        <w:t>Статья 41. Формы и порядок осуществления контроля Главой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проведения совещаний, приемов, назначения служебных проверок, расследований;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осмотра объектов, находящихся в муниципальной собственности;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 иных формах, установленных муниципальными правовыми актами.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557D" w:rsidRPr="00B4557D" w:rsidRDefault="00B4557D" w:rsidP="00B4557D">
      <w:pPr>
        <w:snapToGrid w:val="0"/>
        <w:spacing w:after="0" w:line="240" w:lineRule="auto"/>
        <w:ind w:right="-566"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42. Структура администрации Поселения </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Утратила силу.</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Утратила силу.</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Указанные органы формируются Главой Поселения и действуют на основ</w:t>
      </w:r>
      <w:r w:rsidR="009876B7">
        <w:rPr>
          <w:rFonts w:ascii="Times New Roman" w:eastAsia="Calibri" w:hAnsi="Times New Roman" w:cs="Times New Roman"/>
          <w:sz w:val="24"/>
          <w:szCs w:val="24"/>
          <w:lang w:eastAsia="ru-RU"/>
        </w:rPr>
        <w:t>ании утверждаемых им положений.</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43. Избирательная комиссия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Избирательная комиссия Широковского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Избирательная комиссия Поселения формируется в количестве десяти членов с правом решающего голоса. Порядок формирования и деятельности Избирательной комиссии Поселения, компетенция и срок полномочий, статус комиссии определяется Положением об избирательной комиссии Широковского муниципального образования, утверждаемым Думой Поселения и разработанным в соответствии с федеральным и областным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left="2805" w:hanging="2265"/>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43.1. Муниципальный контроль</w:t>
      </w:r>
    </w:p>
    <w:p w:rsidR="00B4557D" w:rsidRPr="00B4557D" w:rsidRDefault="00B4557D" w:rsidP="00B4557D">
      <w:pPr>
        <w:spacing w:after="0" w:line="240" w:lineRule="auto"/>
        <w:jc w:val="both"/>
        <w:rPr>
          <w:rFonts w:ascii="Times New Roman" w:eastAsia="Calibri" w:hAnsi="Times New Roman" w:cs="Times New Roman"/>
          <w:sz w:val="24"/>
          <w:szCs w:val="24"/>
          <w:lang w:eastAsia="ru-RU"/>
        </w:rPr>
      </w:pPr>
    </w:p>
    <w:p w:rsidR="004506EB" w:rsidRPr="004506EB" w:rsidRDefault="004506EB" w:rsidP="004506EB">
      <w:pPr>
        <w:snapToGrid w:val="0"/>
        <w:spacing w:after="0" w:line="240" w:lineRule="auto"/>
        <w:ind w:firstLine="539"/>
        <w:jc w:val="both"/>
        <w:rPr>
          <w:rFonts w:ascii="Times New Roman" w:eastAsia="Calibri" w:hAnsi="Times New Roman" w:cs="Times New Roman"/>
          <w:sz w:val="24"/>
          <w:szCs w:val="24"/>
          <w:lang w:eastAsia="ru-RU"/>
        </w:rPr>
      </w:pPr>
      <w:r w:rsidRPr="004506EB">
        <w:rPr>
          <w:rFonts w:ascii="Times New Roman" w:eastAsia="Calibri" w:hAnsi="Times New Roman" w:cs="Times New Roman"/>
          <w:sz w:val="24"/>
          <w:szCs w:val="24"/>
          <w:lang w:eastAsia="ru-RU"/>
        </w:rPr>
        <w:lastRenderedPageBreak/>
        <w:t>1. Органы местного самоуправления Широковского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Pr>
          <w:rFonts w:ascii="Times New Roman" w:eastAsia="Calibri" w:hAnsi="Times New Roman" w:cs="Times New Roman"/>
          <w:sz w:val="24"/>
          <w:szCs w:val="24"/>
          <w:lang w:eastAsia="ru-RU"/>
        </w:rPr>
        <w:t>.</w:t>
      </w:r>
    </w:p>
    <w:p w:rsidR="004506EB" w:rsidRPr="004506EB" w:rsidRDefault="004506EB" w:rsidP="004506EB">
      <w:pPr>
        <w:snapToGrid w:val="0"/>
        <w:spacing w:after="0" w:line="240" w:lineRule="auto"/>
        <w:ind w:firstLine="539"/>
        <w:jc w:val="both"/>
        <w:rPr>
          <w:rFonts w:ascii="Times New Roman" w:eastAsia="Calibri" w:hAnsi="Times New Roman" w:cs="Times New Roman"/>
          <w:sz w:val="24"/>
          <w:szCs w:val="24"/>
          <w:lang w:eastAsia="ru-RU"/>
        </w:rPr>
      </w:pPr>
      <w:r w:rsidRPr="004506EB">
        <w:rPr>
          <w:rFonts w:ascii="Times New Roman" w:eastAsia="Calibri" w:hAnsi="Times New Roman" w:cs="Times New Roman"/>
          <w:sz w:val="24"/>
          <w:szCs w:val="24"/>
          <w:lang w:eastAsia="ru-RU"/>
        </w:rPr>
        <w:t>Муниципальный контроль подлежит осуществлению при наличии в границах Широковского муниципального образования объектов соответствующего вида контроля.</w:t>
      </w:r>
    </w:p>
    <w:p w:rsidR="004506EB" w:rsidRPr="004506EB" w:rsidRDefault="004506EB" w:rsidP="004506EB">
      <w:pPr>
        <w:snapToGrid w:val="0"/>
        <w:spacing w:after="0" w:line="240" w:lineRule="auto"/>
        <w:ind w:firstLine="539"/>
        <w:jc w:val="both"/>
        <w:rPr>
          <w:rFonts w:ascii="Times New Roman" w:eastAsia="Calibri" w:hAnsi="Times New Roman" w:cs="Times New Roman"/>
          <w:sz w:val="24"/>
          <w:szCs w:val="24"/>
          <w:lang w:eastAsia="ru-RU"/>
        </w:rPr>
      </w:pPr>
      <w:r w:rsidRPr="004506EB">
        <w:rPr>
          <w:rFonts w:ascii="Times New Roman" w:eastAsia="Calibri" w:hAnsi="Times New Roman" w:cs="Times New Roman"/>
          <w:sz w:val="24"/>
          <w:szCs w:val="24"/>
          <w:lang w:eastAsia="ru-RU"/>
        </w:rPr>
        <w:t>2. Определение органов местного самоуправления Широковского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w:t>
      </w:r>
      <w:r w:rsidR="002E4B32">
        <w:rPr>
          <w:rFonts w:ascii="Times New Roman" w:eastAsia="Calibri" w:hAnsi="Times New Roman" w:cs="Times New Roman"/>
          <w:sz w:val="24"/>
          <w:szCs w:val="24"/>
          <w:lang w:eastAsia="ru-RU"/>
        </w:rPr>
        <w:t>ся в соответствии с Положением о</w:t>
      </w:r>
      <w:r w:rsidRPr="004506EB">
        <w:rPr>
          <w:rFonts w:ascii="Times New Roman" w:eastAsia="Calibri" w:hAnsi="Times New Roman" w:cs="Times New Roman"/>
          <w:sz w:val="24"/>
          <w:szCs w:val="24"/>
          <w:lang w:eastAsia="ru-RU"/>
        </w:rPr>
        <w:t xml:space="preserve"> муниципальном контроле, утверждаемым Думой Широковского муниципального образования.</w:t>
      </w:r>
    </w:p>
    <w:p w:rsidR="00B4557D" w:rsidRDefault="004506EB" w:rsidP="004506EB">
      <w:pPr>
        <w:snapToGrid w:val="0"/>
        <w:spacing w:after="0" w:line="240" w:lineRule="auto"/>
        <w:ind w:firstLine="539"/>
        <w:jc w:val="both"/>
        <w:rPr>
          <w:rFonts w:ascii="Times New Roman" w:eastAsia="Calibri" w:hAnsi="Times New Roman" w:cs="Times New Roman"/>
          <w:sz w:val="24"/>
          <w:szCs w:val="24"/>
          <w:lang w:eastAsia="ru-RU"/>
        </w:rPr>
      </w:pPr>
      <w:r w:rsidRPr="004506EB">
        <w:rPr>
          <w:rFonts w:ascii="Times New Roman" w:eastAsia="Calibri" w:hAnsi="Times New Roman" w:cs="Times New Roman"/>
          <w:sz w:val="24"/>
          <w:szCs w:val="24"/>
          <w:lang w:eastAsia="ru-RU"/>
        </w:rPr>
        <w:t>3.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4506EB" w:rsidRPr="00B4557D" w:rsidRDefault="004506EB" w:rsidP="004506EB">
      <w:pPr>
        <w:snapToGrid w:val="0"/>
        <w:spacing w:after="0" w:line="240" w:lineRule="auto"/>
        <w:ind w:right="-566"/>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5. МУНИЦИПАЛЬНЫЕ ПРАВОВЫЕ АКТЫ</w:t>
      </w: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44. Система муниципальных правовых актов Поселения</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b/>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систему муниципальных правовых актов Поселения входят:</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настоящий Устав, правовые акты, принятые на местном референдуме;</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sz w:val="24"/>
          <w:szCs w:val="24"/>
          <w:lang w:eastAsia="ru-RU"/>
        </w:rPr>
        <w:t>2) нормативные</w:t>
      </w:r>
      <w:r w:rsidR="009876B7">
        <w:rPr>
          <w:rFonts w:ascii="Times New Roman" w:eastAsia="Calibri" w:hAnsi="Times New Roman" w:cs="Times New Roman"/>
          <w:sz w:val="24"/>
          <w:szCs w:val="24"/>
          <w:lang w:eastAsia="ru-RU"/>
        </w:rPr>
        <w:t xml:space="preserve"> и иные решения Думы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w:t>
      </w:r>
      <w:r w:rsidRPr="00B4557D">
        <w:rPr>
          <w:rFonts w:ascii="Times New Roman" w:eastAsia="Calibri" w:hAnsi="Times New Roman" w:cs="Times New Roman"/>
          <w:bCs/>
          <w:sz w:val="24"/>
          <w:szCs w:val="24"/>
          <w:lang w:eastAsia="ru-RU"/>
        </w:rPr>
        <w:t>правовые акты администрации Поселения</w:t>
      </w:r>
      <w:r w:rsidRPr="00B4557D">
        <w:rPr>
          <w:rFonts w:ascii="Times New Roman" w:eastAsia="Calibri" w:hAnsi="Times New Roman" w:cs="Times New Roman"/>
          <w:sz w:val="24"/>
          <w:szCs w:val="24"/>
          <w:lang w:eastAsia="ru-RU"/>
        </w:rPr>
        <w:t>.</w:t>
      </w:r>
    </w:p>
    <w:p w:rsidR="00B4557D" w:rsidRPr="00561D45"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w:t>
      </w:r>
      <w:r w:rsidR="00561D45">
        <w:rPr>
          <w:rFonts w:ascii="Times New Roman" w:eastAsia="Calibri" w:hAnsi="Times New Roman" w:cs="Times New Roman"/>
          <w:color w:val="0000FF"/>
          <w:sz w:val="24"/>
          <w:szCs w:val="24"/>
          <w:lang w:eastAsia="ru-RU"/>
        </w:rPr>
        <w:t xml:space="preserve"> </w:t>
      </w:r>
      <w:r w:rsidRPr="00561D45">
        <w:rPr>
          <w:rFonts w:ascii="Times New Roman" w:eastAsia="Calibri" w:hAnsi="Times New Roman" w:cs="Times New Roman"/>
          <w:sz w:val="24"/>
          <w:szCs w:val="24"/>
          <w:lang w:eastAsia="ru-RU"/>
        </w:rPr>
        <w:t>Устав Широковского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4557D" w:rsidRPr="00561D45" w:rsidRDefault="00B4557D" w:rsidP="00B4557D">
      <w:pPr>
        <w:spacing w:after="0" w:line="240" w:lineRule="auto"/>
        <w:ind w:firstLine="540"/>
        <w:jc w:val="both"/>
        <w:rPr>
          <w:rFonts w:ascii="Times New Roman" w:eastAsia="Calibri" w:hAnsi="Times New Roman" w:cs="Times New Roman"/>
          <w:sz w:val="24"/>
          <w:szCs w:val="24"/>
          <w:lang w:eastAsia="ru-RU"/>
        </w:rPr>
      </w:pPr>
      <w:r w:rsidRPr="00561D45">
        <w:rPr>
          <w:rFonts w:ascii="Times New Roman" w:eastAsia="Calibri"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w:t>
      </w:r>
      <w:r w:rsidR="009876B7">
        <w:rPr>
          <w:rFonts w:ascii="Times New Roman" w:eastAsia="Calibri" w:hAnsi="Times New Roman" w:cs="Times New Roman"/>
          <w:sz w:val="24"/>
          <w:szCs w:val="24"/>
          <w:lang w:eastAsia="ru-RU"/>
        </w:rPr>
        <w:t>о.</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Правом внесения проектов муниципальных правовых актов на рассмотрение органов местного самоуправления Широковского муниципального образования обладают депутаты Думы, Глава, инициативные группы граждан, прокурор, председатель суда (субъекты правотворческой инициативы).</w:t>
      </w:r>
    </w:p>
    <w:p w:rsidR="00B4557D" w:rsidRPr="00B4557D" w:rsidRDefault="00B4557D" w:rsidP="00B4557D">
      <w:pPr>
        <w:spacing w:after="0" w:line="240" w:lineRule="auto"/>
        <w:ind w:firstLine="540"/>
        <w:jc w:val="both"/>
        <w:rPr>
          <w:rFonts w:ascii="Times New Roman" w:eastAsia="Calibri" w:hAnsi="Times New Roman" w:cs="Times New Roman"/>
          <w:b/>
          <w:sz w:val="24"/>
          <w:szCs w:val="24"/>
          <w:u w:val="single"/>
          <w:lang w:eastAsia="ru-RU"/>
        </w:rPr>
      </w:pPr>
      <w:r w:rsidRPr="00B4557D">
        <w:rPr>
          <w:rFonts w:ascii="Times New Roman" w:eastAsia="Calibri" w:hAnsi="Times New Roman" w:cs="Times New Roman"/>
          <w:sz w:val="24"/>
          <w:szCs w:val="24"/>
          <w:lang w:eastAsia="ru-RU"/>
        </w:rPr>
        <w:t>Проект муниципального правового акта, внесенный субъектами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557D" w:rsidRPr="00B4557D" w:rsidRDefault="00B4557D" w:rsidP="00B4557D">
      <w:pPr>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1"/>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44.1. Включение муниципальных нормативных правовых актов в федеральный регистр</w:t>
      </w:r>
    </w:p>
    <w:p w:rsidR="00B4557D" w:rsidRPr="00B4557D" w:rsidRDefault="00B4557D" w:rsidP="00B4557D">
      <w:pPr>
        <w:spacing w:after="0" w:line="240" w:lineRule="auto"/>
        <w:ind w:left="2992" w:hanging="2431"/>
        <w:jc w:val="both"/>
        <w:rPr>
          <w:rFonts w:ascii="Times New Roman" w:eastAsia="Calibri" w:hAnsi="Times New Roman" w:cs="Times New Roman"/>
          <w:b/>
          <w:sz w:val="24"/>
          <w:szCs w:val="24"/>
          <w:lang w:eastAsia="ru-RU"/>
        </w:rPr>
      </w:pP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bCs/>
          <w:sz w:val="24"/>
          <w:szCs w:val="24"/>
          <w:lang w:eastAsia="ru-RU"/>
        </w:rPr>
        <w:t>Муниципальные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Иркутской области в порядке</w:t>
      </w:r>
      <w:r w:rsidR="00561D45">
        <w:rPr>
          <w:rFonts w:ascii="Times New Roman" w:eastAsia="Calibri" w:hAnsi="Times New Roman" w:cs="Times New Roman"/>
          <w:bCs/>
          <w:sz w:val="24"/>
          <w:szCs w:val="24"/>
          <w:lang w:eastAsia="ru-RU"/>
        </w:rPr>
        <w:t>,</w:t>
      </w:r>
      <w:r w:rsidRPr="00B4557D">
        <w:rPr>
          <w:rFonts w:ascii="Times New Roman" w:eastAsia="Calibri" w:hAnsi="Times New Roman" w:cs="Times New Roman"/>
          <w:bCs/>
          <w:sz w:val="24"/>
          <w:szCs w:val="24"/>
          <w:lang w:eastAsia="ru-RU"/>
        </w:rPr>
        <w:t xml:space="preserve"> установленном законом Иркутской области.</w:t>
      </w:r>
    </w:p>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45. Внесение изменений и дополнений в настоящий Устав</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Не требуется официальное опубликование (обнародование) порядка учета предл</w:t>
      </w:r>
      <w:r w:rsidR="00561D45">
        <w:rPr>
          <w:rFonts w:ascii="Times New Roman" w:eastAsia="Calibri" w:hAnsi="Times New Roman" w:cs="Times New Roman"/>
          <w:sz w:val="24"/>
          <w:szCs w:val="24"/>
          <w:lang w:eastAsia="ru-RU"/>
        </w:rPr>
        <w:t xml:space="preserve">ожений по проекту решения Думы </w:t>
      </w:r>
      <w:r w:rsidRPr="00B4557D">
        <w:rPr>
          <w:rFonts w:ascii="Times New Roman" w:eastAsia="Calibri" w:hAnsi="Times New Roman" w:cs="Times New Roman"/>
          <w:sz w:val="24"/>
          <w:szCs w:val="24"/>
          <w:lang w:eastAsia="ru-RU"/>
        </w:rPr>
        <w:t>о внесении изменений и в Устав муниципального образования, а также порядка уч</w:t>
      </w:r>
      <w:r w:rsidR="00561D45">
        <w:rPr>
          <w:rFonts w:ascii="Times New Roman" w:eastAsia="Calibri" w:hAnsi="Times New Roman" w:cs="Times New Roman"/>
          <w:sz w:val="24"/>
          <w:szCs w:val="24"/>
          <w:lang w:eastAsia="ru-RU"/>
        </w:rPr>
        <w:t xml:space="preserve">астия граждан в его обсуждении </w:t>
      </w:r>
      <w:r w:rsidRPr="00B4557D">
        <w:rPr>
          <w:rFonts w:ascii="Times New Roman" w:eastAsia="Calibri" w:hAnsi="Times New Roman" w:cs="Times New Roman"/>
          <w:sz w:val="24"/>
          <w:szCs w:val="24"/>
          <w:lang w:eastAsia="ru-RU"/>
        </w:rPr>
        <w:t>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законом, устава или закона Иркутской области в целях приведения Устава в соответствие с этими нормативными правовыми актами.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Решение Думы Поселения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Поселения, подписывается Главой Поселения.</w:t>
      </w:r>
    </w:p>
    <w:p w:rsidR="00207012" w:rsidRPr="00B4557D" w:rsidRDefault="00B4557D" w:rsidP="0020701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w:t>
      </w:r>
      <w:r w:rsidR="009876B7">
        <w:rPr>
          <w:rFonts w:ascii="Times New Roman" w:eastAsia="Calibri" w:hAnsi="Times New Roman" w:cs="Times New Roman"/>
          <w:sz w:val="24"/>
          <w:szCs w:val="24"/>
          <w:lang w:eastAsia="ru-RU"/>
        </w:rPr>
        <w:t>ана муниципального образования.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w:t>
      </w:r>
      <w:r w:rsidR="009876B7">
        <w:rPr>
          <w:rFonts w:ascii="Times New Roman" w:eastAsia="Calibri" w:hAnsi="Times New Roman" w:cs="Times New Roman"/>
          <w:sz w:val="24"/>
          <w:szCs w:val="24"/>
          <w:lang w:eastAsia="ru-RU"/>
        </w:rPr>
        <w:t>ановленном федеральным законом.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w:t>
      </w:r>
      <w:r w:rsidR="009876B7">
        <w:rPr>
          <w:rFonts w:ascii="Times New Roman" w:eastAsia="Calibri" w:hAnsi="Times New Roman" w:cs="Times New Roman"/>
          <w:sz w:val="24"/>
          <w:szCs w:val="24"/>
          <w:lang w:eastAsia="ru-RU"/>
        </w:rPr>
        <w:t>оуправления в судебном порядке.</w:t>
      </w:r>
    </w:p>
    <w:p w:rsidR="00207012" w:rsidRPr="00B4557D" w:rsidRDefault="00207012"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207012">
        <w:rPr>
          <w:rFonts w:ascii="Times New Roman" w:eastAsia="Calibri" w:hAnsi="Times New Roman" w:cs="Times New Roman"/>
          <w:sz w:val="24"/>
          <w:szCs w:val="24"/>
          <w:lang w:eastAsia="ru-RU"/>
        </w:rPr>
        <w:t xml:space="preserve">3.1. Регистрирующий орган в течение трех рабочих дней со дня принятия решения о государственной регистрации устава муниципального образования направляет главе муниципального образования уведомление о включении сведений об уставе муниципального образования в государственный реестр уставов муниципальных образований субъекта Российской Федерации с указанием даты государственной регистрации устава муниципального образования, даты размещения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информационно-телекоммуникационной сети "Интернет" и его государственного регистрационного номера. Форма указанного уведомления и порядок его направления определяются уполномоченным </w:t>
      </w:r>
      <w:r w:rsidRPr="00207012">
        <w:rPr>
          <w:rFonts w:ascii="Times New Roman" w:eastAsia="Calibri" w:hAnsi="Times New Roman" w:cs="Times New Roman"/>
          <w:sz w:val="24"/>
          <w:szCs w:val="24"/>
          <w:lang w:eastAsia="ru-RU"/>
        </w:rPr>
        <w:lastRenderedPageBreak/>
        <w:t>федеральным органом исполнительной власти в сфере регистрации уставов муниципальных образований.</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D43BF"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Изменения и дополнения, внесенные в настоящий Устав и изменяющие структуру органов местного самоуправления, </w:t>
      </w:r>
      <w:r w:rsidR="002F791F">
        <w:rPr>
          <w:rFonts w:ascii="Times New Roman" w:eastAsia="Calibri" w:hAnsi="Times New Roman" w:cs="Times New Roman"/>
          <w:sz w:val="24"/>
          <w:szCs w:val="24"/>
          <w:lang w:eastAsia="ru-RU"/>
        </w:rPr>
        <w:t>разграничение полномочий между органами местного самоуправления (за исключением случаев</w:t>
      </w:r>
      <w:r w:rsidR="00AD43BF">
        <w:rPr>
          <w:rFonts w:ascii="Times New Roman" w:eastAsia="Calibri" w:hAnsi="Times New Roman" w:cs="Times New Roman"/>
          <w:sz w:val="24"/>
          <w:szCs w:val="24"/>
          <w:lang w:eastAsia="ru-RU"/>
        </w:rPr>
        <w:t xml:space="preserve"> приведение Устава муниципального образования в соответствие, с федеральным законом,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w:t>
      </w:r>
      <w:r w:rsidR="00207012">
        <w:rPr>
          <w:rFonts w:ascii="Times New Roman" w:eastAsia="Calibri" w:hAnsi="Times New Roman" w:cs="Times New Roman"/>
          <w:sz w:val="24"/>
          <w:szCs w:val="24"/>
          <w:lang w:eastAsia="ru-RU"/>
        </w:rPr>
        <w:t xml:space="preserve"> и дополнений в настоящий Устав.</w:t>
      </w:r>
    </w:p>
    <w:p w:rsidR="00B4557D" w:rsidRDefault="00AD43BF" w:rsidP="009876B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Изложение Устава муниципального образования в новой редакции Решением Думы о внесении изменений и дополнений в Устав не допускается. В этом случае принимается новый Устав муниципального образования, ранее действующий Устав и Решения Думы о внесении в него изменений и дополнений признаются утратившими силу со дня </w:t>
      </w:r>
      <w:r w:rsidR="00561D45">
        <w:rPr>
          <w:rFonts w:ascii="Times New Roman" w:eastAsia="Calibri" w:hAnsi="Times New Roman" w:cs="Times New Roman"/>
          <w:sz w:val="24"/>
          <w:szCs w:val="24"/>
          <w:lang w:eastAsia="ru-RU"/>
        </w:rPr>
        <w:t>вступления в силу нового Устава.</w:t>
      </w:r>
    </w:p>
    <w:p w:rsidR="00561D45" w:rsidRPr="00B4557D" w:rsidRDefault="00561D45" w:rsidP="009876B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46. Решения, принятые путем прямого волеизъявления граждан</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Решение </w:t>
      </w:r>
      <w:hyperlink r:id="rId14" w:anchor="sub_20110" w:history="1">
        <w:r w:rsidRPr="00B4557D">
          <w:rPr>
            <w:rFonts w:ascii="Times New Roman" w:eastAsia="Calibri" w:hAnsi="Times New Roman" w:cs="Times New Roman"/>
            <w:sz w:val="24"/>
            <w:szCs w:val="24"/>
            <w:lang w:eastAsia="ru-RU"/>
          </w:rPr>
          <w:t>вопросов местного значения</w:t>
        </w:r>
      </w:hyperlink>
      <w:r w:rsidRPr="00B4557D">
        <w:rPr>
          <w:rFonts w:ascii="Times New Roman" w:eastAsia="Calibri" w:hAnsi="Times New Roman" w:cs="Times New Roman"/>
          <w:sz w:val="24"/>
          <w:szCs w:val="24"/>
          <w:lang w:eastAsia="ru-RU"/>
        </w:rPr>
        <w:t xml:space="preserve">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1" w:name="sub_4502"/>
      <w:r w:rsidRPr="00B4557D">
        <w:rPr>
          <w:rFonts w:ascii="Times New Roman" w:eastAsia="Calibri" w:hAnsi="Times New Roman" w:cs="Times New Roman"/>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2" w:name="sub_4503"/>
      <w:bookmarkEnd w:id="1"/>
      <w:r w:rsidRPr="00B4557D">
        <w:rPr>
          <w:rFonts w:ascii="Times New Roman" w:eastAsia="Calibri"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bookmarkEnd w:id="2"/>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47. Правовые акты администрации Поселения</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Иркутской области, а также распоряжения администрации по вопросам организации работы администрации.</w:t>
      </w:r>
    </w:p>
    <w:p w:rsidR="00B4557D" w:rsidRPr="00B4557D" w:rsidRDefault="00561D45"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Постановления Главы</w:t>
      </w:r>
      <w:r w:rsidR="00B4557D" w:rsidRPr="00B4557D">
        <w:rPr>
          <w:rFonts w:ascii="Times New Roman" w:eastAsia="Calibri" w:hAnsi="Times New Roman" w:cs="Times New Roman"/>
          <w:sz w:val="24"/>
          <w:szCs w:val="24"/>
          <w:lang w:eastAsia="ru-RU"/>
        </w:rPr>
        <w:t xml:space="preserve">, затрагивающие права, свободы и обязанности человека и гражданина, </w:t>
      </w:r>
      <w:r>
        <w:rPr>
          <w:rFonts w:ascii="Times New Roman" w:eastAsia="Calibri" w:hAnsi="Times New Roman" w:cs="Times New Roman"/>
          <w:sz w:val="24"/>
          <w:szCs w:val="24"/>
          <w:lang w:eastAsia="ru-RU"/>
        </w:rPr>
        <w:t>устанавливающие правовой статус организаций, учредителем которых выступает муниципальное образование, а также соглашения, заключенные между</w:t>
      </w:r>
      <w:r w:rsidR="007946E6">
        <w:rPr>
          <w:rFonts w:ascii="Times New Roman" w:eastAsia="Calibri" w:hAnsi="Times New Roman" w:cs="Times New Roman"/>
          <w:sz w:val="24"/>
          <w:szCs w:val="24"/>
          <w:lang w:eastAsia="ru-RU"/>
        </w:rPr>
        <w:t xml:space="preserve"> органами местного самоуправления, </w:t>
      </w:r>
      <w:r w:rsidR="00B4557D" w:rsidRPr="00B4557D">
        <w:rPr>
          <w:rFonts w:ascii="Times New Roman" w:eastAsia="Calibri" w:hAnsi="Times New Roman" w:cs="Times New Roman"/>
          <w:sz w:val="24"/>
          <w:szCs w:val="24"/>
          <w:lang w:eastAsia="ru-RU"/>
        </w:rPr>
        <w:t>вступают в силу после их официального</w:t>
      </w:r>
      <w:r w:rsidR="007F65F2">
        <w:rPr>
          <w:rFonts w:ascii="Times New Roman" w:eastAsia="Calibri" w:hAnsi="Times New Roman" w:cs="Times New Roman"/>
          <w:sz w:val="24"/>
          <w:szCs w:val="24"/>
          <w:lang w:eastAsia="ru-RU"/>
        </w:rPr>
        <w:t xml:space="preserve"> опубликования</w:t>
      </w:r>
      <w:r w:rsidR="007946E6">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Постановления и распоряжения администрации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Поселения отдельных государственных полномочий, </w:t>
      </w:r>
      <w:r w:rsidRPr="00B4557D">
        <w:rPr>
          <w:rFonts w:ascii="Times New Roman" w:eastAsia="Calibri" w:hAnsi="Times New Roman" w:cs="Times New Roman"/>
          <w:sz w:val="24"/>
          <w:szCs w:val="24"/>
          <w:lang w:eastAsia="ru-RU"/>
        </w:rPr>
        <w:lastRenderedPageBreak/>
        <w:t>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48. Правовые акты Думы Поселения</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Дума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Федеральным законом.</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 вопросам организации деятельности Думы Поселения принимает решения.</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Решения Думы Поселения по вопросам утверждения местного бюджета и отчет</w:t>
      </w:r>
      <w:r w:rsidR="00207012">
        <w:rPr>
          <w:rFonts w:ascii="Times New Roman" w:eastAsia="Calibri" w:hAnsi="Times New Roman" w:cs="Times New Roman"/>
          <w:sz w:val="24"/>
          <w:szCs w:val="24"/>
          <w:lang w:eastAsia="ru-RU"/>
        </w:rPr>
        <w:t>а о его исполнении, введения</w:t>
      </w:r>
      <w:r w:rsidRPr="00B4557D">
        <w:rPr>
          <w:rFonts w:ascii="Times New Roman" w:eastAsia="Calibri" w:hAnsi="Times New Roman" w:cs="Times New Roman"/>
          <w:sz w:val="24"/>
          <w:szCs w:val="24"/>
          <w:lang w:eastAsia="ru-RU"/>
        </w:rPr>
        <w:t xml:space="preserve"> местных налогов и сборов, досрочного прекращения полномочий Думы Поселения в случае самороспуска, об удалении Главы Поселения в отставку, о принятии Устава Поселения и внесении в него изменений и дополнений принимаются, если за это проголосовало 2/3 от установленного числа депутатов Думы Поселения.</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Решения Думы Поселения</w:t>
      </w:r>
      <w:r w:rsidR="00207012">
        <w:rPr>
          <w:rFonts w:ascii="Times New Roman" w:eastAsia="Calibri" w:hAnsi="Times New Roman" w:cs="Times New Roman"/>
          <w:sz w:val="24"/>
          <w:szCs w:val="24"/>
          <w:lang w:eastAsia="ru-RU"/>
        </w:rPr>
        <w:t>, предусматривающие введение</w:t>
      </w:r>
      <w:r w:rsidRPr="00B4557D">
        <w:rPr>
          <w:rFonts w:ascii="Times New Roman" w:eastAsia="Calibri" w:hAnsi="Times New Roman" w:cs="Times New Roman"/>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Решения, принятые Думой Поселен</w:t>
      </w:r>
      <w:r w:rsidR="007F65F2">
        <w:rPr>
          <w:rFonts w:ascii="Times New Roman" w:eastAsia="Calibri" w:hAnsi="Times New Roman" w:cs="Times New Roman"/>
          <w:sz w:val="24"/>
          <w:szCs w:val="24"/>
          <w:lang w:eastAsia="ru-RU"/>
        </w:rPr>
        <w:t>ия, подписываются</w:t>
      </w:r>
      <w:r w:rsidRPr="00B4557D">
        <w:rPr>
          <w:rFonts w:ascii="Times New Roman" w:eastAsia="Calibri" w:hAnsi="Times New Roman" w:cs="Times New Roman"/>
          <w:sz w:val="24"/>
          <w:szCs w:val="24"/>
          <w:lang w:eastAsia="ru-RU"/>
        </w:rPr>
        <w:t xml:space="preserve"> Главой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w:t>
      </w:r>
      <w:r w:rsidR="007F65F2">
        <w:rPr>
          <w:rFonts w:ascii="Times New Roman" w:eastAsia="Calibri" w:hAnsi="Times New Roman" w:cs="Times New Roman"/>
          <w:sz w:val="24"/>
          <w:szCs w:val="24"/>
          <w:lang w:eastAsia="ru-RU"/>
        </w:rPr>
        <w:t xml:space="preserve"> и опубликованию</w:t>
      </w:r>
      <w:r w:rsidRPr="00B4557D">
        <w:rPr>
          <w:rFonts w:ascii="Times New Roman" w:eastAsia="Calibri" w:hAnsi="Times New Roman" w:cs="Times New Roman"/>
          <w:sz w:val="24"/>
          <w:szCs w:val="24"/>
          <w:lang w:eastAsia="ru-RU"/>
        </w:rPr>
        <w:t>.</w:t>
      </w:r>
    </w:p>
    <w:p w:rsid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7. </w:t>
      </w:r>
      <w:r w:rsidR="001954BA">
        <w:rPr>
          <w:rFonts w:ascii="Times New Roman" w:eastAsia="Calibri" w:hAnsi="Times New Roman" w:cs="Times New Roman"/>
          <w:sz w:val="24"/>
          <w:szCs w:val="24"/>
          <w:lang w:eastAsia="ru-RU"/>
        </w:rPr>
        <w:t>Муниципальные н</w:t>
      </w:r>
      <w:r w:rsidRPr="00B4557D">
        <w:rPr>
          <w:rFonts w:ascii="Times New Roman" w:eastAsia="Calibri" w:hAnsi="Times New Roman" w:cs="Times New Roman"/>
          <w:sz w:val="24"/>
          <w:szCs w:val="24"/>
          <w:lang w:eastAsia="ru-RU"/>
        </w:rPr>
        <w:t>ормативные</w:t>
      </w:r>
      <w:r w:rsidR="001954BA">
        <w:rPr>
          <w:rFonts w:ascii="Times New Roman" w:eastAsia="Calibri" w:hAnsi="Times New Roman" w:cs="Times New Roman"/>
          <w:sz w:val="24"/>
          <w:szCs w:val="24"/>
          <w:lang w:eastAsia="ru-RU"/>
        </w:rPr>
        <w:t xml:space="preserve"> правовые акты,</w:t>
      </w:r>
      <w:r w:rsidRPr="00B4557D">
        <w:rPr>
          <w:rFonts w:ascii="Times New Roman" w:eastAsia="Calibri" w:hAnsi="Times New Roman" w:cs="Times New Roman"/>
          <w:sz w:val="24"/>
          <w:szCs w:val="24"/>
          <w:lang w:eastAsia="ru-RU"/>
        </w:rPr>
        <w:t xml:space="preserve"> </w:t>
      </w:r>
      <w:r w:rsidR="001954BA">
        <w:rPr>
          <w:rFonts w:ascii="Times New Roman" w:eastAsia="Calibri" w:hAnsi="Times New Roman" w:cs="Times New Roman"/>
          <w:sz w:val="24"/>
          <w:szCs w:val="24"/>
          <w:lang w:eastAsia="ru-RU"/>
        </w:rPr>
        <w:t xml:space="preserve">затрагивающие права, свободы </w:t>
      </w:r>
      <w:r w:rsidRPr="00B4557D">
        <w:rPr>
          <w:rFonts w:ascii="Times New Roman" w:eastAsia="Calibri" w:hAnsi="Times New Roman" w:cs="Times New Roman"/>
          <w:sz w:val="24"/>
          <w:szCs w:val="24"/>
          <w:lang w:eastAsia="ru-RU"/>
        </w:rPr>
        <w:t xml:space="preserve">и обязанности человека и гражданина, </w:t>
      </w:r>
      <w:r w:rsidR="001954BA">
        <w:rPr>
          <w:rFonts w:ascii="Times New Roman" w:eastAsia="Calibri" w:hAnsi="Times New Roman" w:cs="Times New Roman"/>
          <w:sz w:val="24"/>
          <w:szCs w:val="24"/>
          <w:lang w:eastAsia="ru-RU"/>
        </w:rPr>
        <w:t xml:space="preserve">устанавливающие правовой статус организаций, учредителем которых выступает </w:t>
      </w:r>
      <w:proofErr w:type="spellStart"/>
      <w:r w:rsidR="001954BA">
        <w:rPr>
          <w:rFonts w:ascii="Times New Roman" w:eastAsia="Calibri" w:hAnsi="Times New Roman" w:cs="Times New Roman"/>
          <w:sz w:val="24"/>
          <w:szCs w:val="24"/>
          <w:lang w:eastAsia="ru-RU"/>
        </w:rPr>
        <w:t>Широковское</w:t>
      </w:r>
      <w:proofErr w:type="spellEnd"/>
      <w:r w:rsidR="001954BA">
        <w:rPr>
          <w:rFonts w:ascii="Times New Roman" w:eastAsia="Calibri" w:hAnsi="Times New Roman" w:cs="Times New Roman"/>
          <w:sz w:val="24"/>
          <w:szCs w:val="24"/>
          <w:lang w:eastAsia="ru-RU"/>
        </w:rPr>
        <w:t xml:space="preserve"> муниципальное образование, а также соглашения, заключаемые между органами местного самоуправления, </w:t>
      </w:r>
      <w:r w:rsidRPr="00B4557D">
        <w:rPr>
          <w:rFonts w:ascii="Times New Roman" w:eastAsia="Calibri" w:hAnsi="Times New Roman" w:cs="Times New Roman"/>
          <w:sz w:val="24"/>
          <w:szCs w:val="24"/>
          <w:lang w:eastAsia="ru-RU"/>
        </w:rPr>
        <w:t>вступают в силу после их официальног</w:t>
      </w:r>
      <w:r w:rsidR="007F65F2">
        <w:rPr>
          <w:rFonts w:ascii="Times New Roman" w:eastAsia="Calibri" w:hAnsi="Times New Roman" w:cs="Times New Roman"/>
          <w:sz w:val="24"/>
          <w:szCs w:val="24"/>
          <w:lang w:eastAsia="ru-RU"/>
        </w:rPr>
        <w:t>о опубликования.</w:t>
      </w:r>
    </w:p>
    <w:p w:rsidR="00540601" w:rsidRDefault="00540601" w:rsidP="00B4557D">
      <w:pPr>
        <w:snapToGrid w:val="0"/>
        <w:spacing w:after="0" w:line="240" w:lineRule="auto"/>
        <w:ind w:right="-5" w:firstLine="540"/>
        <w:jc w:val="both"/>
        <w:rPr>
          <w:rFonts w:ascii="Times New Roman" w:eastAsia="Calibri" w:hAnsi="Times New Roman" w:cs="Times New Roman"/>
          <w:sz w:val="24"/>
          <w:szCs w:val="24"/>
          <w:lang w:eastAsia="ru-RU"/>
        </w:rPr>
      </w:pPr>
      <w:r w:rsidRPr="00540601">
        <w:rPr>
          <w:rFonts w:ascii="Times New Roman" w:eastAsia="Calibri" w:hAnsi="Times New Roman" w:cs="Times New Roman"/>
          <w:sz w:val="24"/>
          <w:szCs w:val="24"/>
          <w:lang w:eastAsia="ru-RU"/>
        </w:rPr>
        <w:lastRenderedPageBreak/>
        <w:t>8. Регистрирующий орган в течение трех рабочих дней со дня принятия решения о государственной регистрации Устава муниципального образования направляет главе муниципального образования уведомление о включении сведений об уставе муниципального образования в государственный реестр уставов муниципальных образований субъекта Российской Федерации с указанием даты государственной регистрации устава муниципального образования, даты размещения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информационно-телекоммуникационной сети "Интернет" и его государственного регистрационного номера. Форма указанного уведомления и порядок его направления определяются уполномоченным федеральным органом исполнительной власти в сфере регистрации уставов муниципальных образований</w:t>
      </w:r>
      <w:r>
        <w:rPr>
          <w:rFonts w:ascii="Times New Roman" w:eastAsia="Calibri" w:hAnsi="Times New Roman" w:cs="Times New Roman"/>
          <w:sz w:val="24"/>
          <w:szCs w:val="24"/>
          <w:lang w:eastAsia="ru-RU"/>
        </w:rPr>
        <w:t>.</w:t>
      </w:r>
    </w:p>
    <w:p w:rsidR="001954BA" w:rsidRPr="00B4557D" w:rsidRDefault="001954BA"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49. Правовые акты Избирательной комиссии </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Избирательная комиссия Поселения принимает правовые акты в случаях и порядке установленных законодательством.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50. Опубликование муниципальных правовых актов</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001D6199" w:rsidRPr="001D6199">
        <w:rPr>
          <w:rFonts w:ascii="Times New Roman" w:eastAsia="Calibri"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периодическом печатном издании «Вестник Широковского сельского поселения», с которым имеют возможность ознакомления жители Поселения</w:t>
      </w:r>
      <w:r w:rsidR="001D6199">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Если значительный по объему муниципальный правовой акт</w:t>
      </w:r>
      <w:r w:rsidR="00721BE9" w:rsidRPr="00721BE9">
        <w:t xml:space="preserve"> </w:t>
      </w:r>
      <w:r w:rsidR="00721BE9" w:rsidRPr="00721BE9">
        <w:rPr>
          <w:rFonts w:ascii="Times New Roman" w:eastAsia="Calibri" w:hAnsi="Times New Roman" w:cs="Times New Roman"/>
          <w:sz w:val="24"/>
          <w:szCs w:val="24"/>
          <w:lang w:eastAsia="ru-RU"/>
        </w:rPr>
        <w:t>или соглашение, заключенное между органами местного самоуправления,</w:t>
      </w:r>
      <w:r w:rsidRPr="00B4557D">
        <w:rPr>
          <w:rFonts w:ascii="Times New Roman" w:eastAsia="Calibri" w:hAnsi="Times New Roman" w:cs="Times New Roman"/>
          <w:sz w:val="24"/>
          <w:szCs w:val="24"/>
          <w:lang w:eastAsia="ru-RU"/>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w:t>
      </w:r>
      <w:r w:rsidR="007F65F2">
        <w:rPr>
          <w:rFonts w:ascii="Times New Roman" w:eastAsia="Calibri" w:hAnsi="Times New Roman" w:cs="Times New Roman"/>
          <w:sz w:val="24"/>
          <w:szCs w:val="24"/>
          <w:lang w:eastAsia="ru-RU"/>
        </w:rPr>
        <w:t>ого опубликования</w:t>
      </w:r>
      <w:r w:rsidRPr="00B4557D">
        <w:rPr>
          <w:rFonts w:ascii="Times New Roman" w:eastAsia="Calibri" w:hAnsi="Times New Roman" w:cs="Times New Roman"/>
          <w:sz w:val="24"/>
          <w:szCs w:val="24"/>
          <w:lang w:eastAsia="ru-RU"/>
        </w:rPr>
        <w:t xml:space="preserve"> </w:t>
      </w:r>
      <w:r w:rsidR="00D24A2A" w:rsidRPr="00D24A2A">
        <w:rPr>
          <w:rFonts w:ascii="Times New Roman" w:eastAsia="Calibri" w:hAnsi="Times New Roman" w:cs="Times New Roman"/>
          <w:sz w:val="24"/>
          <w:szCs w:val="24"/>
          <w:lang w:eastAsia="ru-RU"/>
        </w:rPr>
        <w:t>муниципального правового акта или соглашения, заключенного между органами местного самоуправления,</w:t>
      </w:r>
      <w:r w:rsidR="00D24A2A">
        <w:rPr>
          <w:rFonts w:ascii="Times New Roman" w:eastAsia="Calibri" w:hAnsi="Times New Roman" w:cs="Times New Roman"/>
          <w:sz w:val="24"/>
          <w:szCs w:val="24"/>
          <w:lang w:eastAsia="ru-RU"/>
        </w:rPr>
        <w:t xml:space="preserve"> </w:t>
      </w:r>
      <w:r w:rsidRPr="00B4557D">
        <w:rPr>
          <w:rFonts w:ascii="Times New Roman" w:eastAsia="Calibri" w:hAnsi="Times New Roman" w:cs="Times New Roman"/>
          <w:sz w:val="24"/>
          <w:szCs w:val="24"/>
          <w:lang w:eastAsia="ru-RU"/>
        </w:rPr>
        <w:t>является день выхода номера периодического печатного издания, в котором завершена публикация его полного текста.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В случае, если </w:t>
      </w:r>
      <w:r w:rsidR="007F65F2">
        <w:rPr>
          <w:rFonts w:ascii="Times New Roman" w:eastAsia="Calibri" w:hAnsi="Times New Roman" w:cs="Times New Roman"/>
          <w:sz w:val="24"/>
          <w:szCs w:val="24"/>
          <w:lang w:eastAsia="ru-RU"/>
        </w:rPr>
        <w:t>при опубликовании</w:t>
      </w:r>
      <w:r w:rsidRPr="00B4557D">
        <w:rPr>
          <w:rFonts w:ascii="Times New Roman" w:eastAsia="Calibri" w:hAnsi="Times New Roman" w:cs="Times New Roman"/>
          <w:sz w:val="24"/>
          <w:szCs w:val="24"/>
          <w:lang w:eastAsia="ru-RU"/>
        </w:rPr>
        <w:t xml:space="preserve"> муниципального правового акта </w:t>
      </w:r>
      <w:r w:rsidR="00D24A2A" w:rsidRPr="00D24A2A">
        <w:rPr>
          <w:rFonts w:ascii="Times New Roman" w:eastAsia="Calibri" w:hAnsi="Times New Roman" w:cs="Times New Roman"/>
          <w:sz w:val="24"/>
          <w:szCs w:val="24"/>
          <w:lang w:eastAsia="ru-RU"/>
        </w:rPr>
        <w:t>или соглашения, заключенного между органами местного самоуправления,</w:t>
      </w:r>
      <w:r w:rsidR="00D24A2A">
        <w:rPr>
          <w:rFonts w:ascii="Times New Roman" w:eastAsia="Calibri" w:hAnsi="Times New Roman" w:cs="Times New Roman"/>
          <w:sz w:val="24"/>
          <w:szCs w:val="24"/>
          <w:lang w:eastAsia="ru-RU"/>
        </w:rPr>
        <w:t xml:space="preserve"> </w:t>
      </w:r>
      <w:r w:rsidRPr="00B4557D">
        <w:rPr>
          <w:rFonts w:ascii="Times New Roman" w:eastAsia="Calibri" w:hAnsi="Times New Roman" w:cs="Times New Roman"/>
          <w:sz w:val="24"/>
          <w:szCs w:val="24"/>
          <w:lang w:eastAsia="ru-RU"/>
        </w:rPr>
        <w:t>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Исправление ошибок, опечаток или иных неточностей в подлинниках муниципальных правовых актов</w:t>
      </w:r>
      <w:r w:rsidR="00D24A2A" w:rsidRPr="00D24A2A">
        <w:t xml:space="preserve"> </w:t>
      </w:r>
      <w:r w:rsidR="00D24A2A" w:rsidRPr="00D24A2A">
        <w:rPr>
          <w:rFonts w:ascii="Times New Roman" w:eastAsia="Calibri" w:hAnsi="Times New Roman" w:cs="Times New Roman"/>
          <w:sz w:val="24"/>
          <w:szCs w:val="24"/>
          <w:lang w:eastAsia="ru-RU"/>
        </w:rPr>
        <w:t>или соглашений, заключенных между органами местного самоуправления,</w:t>
      </w:r>
      <w:r w:rsidRPr="00B4557D">
        <w:rPr>
          <w:rFonts w:ascii="Times New Roman" w:eastAsia="Calibri" w:hAnsi="Times New Roman" w:cs="Times New Roman"/>
          <w:sz w:val="24"/>
          <w:szCs w:val="24"/>
          <w:lang w:eastAsia="ru-RU"/>
        </w:rPr>
        <w:t xml:space="preserve"> осуществляется путем внесения соответствующих изменений в муниципальный правовой акт, в котором имеются неточности.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Иной поря</w:t>
      </w:r>
      <w:r w:rsidR="007F65F2">
        <w:rPr>
          <w:rFonts w:ascii="Times New Roman" w:eastAsia="Calibri" w:hAnsi="Times New Roman" w:cs="Times New Roman"/>
          <w:sz w:val="24"/>
          <w:szCs w:val="24"/>
          <w:lang w:eastAsia="ru-RU"/>
        </w:rPr>
        <w:t>док опубликования</w:t>
      </w:r>
      <w:r w:rsidRPr="00B4557D">
        <w:rPr>
          <w:rFonts w:ascii="Times New Roman" w:eastAsia="Calibri" w:hAnsi="Times New Roman" w:cs="Times New Roman"/>
          <w:sz w:val="24"/>
          <w:szCs w:val="24"/>
          <w:lang w:eastAsia="ru-RU"/>
        </w:rPr>
        <w:t xml:space="preserve"> муниципальных правовых актов </w:t>
      </w:r>
      <w:r w:rsidR="00D24A2A" w:rsidRPr="00D24A2A">
        <w:rPr>
          <w:rFonts w:ascii="Times New Roman" w:eastAsia="Calibri" w:hAnsi="Times New Roman" w:cs="Times New Roman"/>
          <w:sz w:val="24"/>
          <w:szCs w:val="24"/>
          <w:lang w:eastAsia="ru-RU"/>
        </w:rPr>
        <w:t xml:space="preserve">или соглашения, заключенного между органами местного самоуправления </w:t>
      </w:r>
      <w:r w:rsidRPr="00B4557D">
        <w:rPr>
          <w:rFonts w:ascii="Times New Roman" w:eastAsia="Calibri" w:hAnsi="Times New Roman" w:cs="Times New Roman"/>
          <w:sz w:val="24"/>
          <w:szCs w:val="24"/>
          <w:lang w:eastAsia="ru-RU"/>
        </w:rPr>
        <w:t>может осуществляться в случаях, предусмотренных законодательством.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50.1. Отмена муниципальных правовых актов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hyperlink r:id="rId15" w:anchor="sub_20117" w:history="1">
        <w:r w:rsidRPr="00B4557D">
          <w:rPr>
            <w:rFonts w:ascii="Times New Roman" w:eastAsia="Calibri" w:hAnsi="Times New Roman" w:cs="Times New Roman"/>
            <w:sz w:val="24"/>
            <w:szCs w:val="24"/>
            <w:lang w:eastAsia="ru-RU"/>
          </w:rPr>
          <w:t>Муниципальные правовые акты</w:t>
        </w:r>
      </w:hyperlink>
      <w:r w:rsidRPr="00B4557D">
        <w:rPr>
          <w:rFonts w:ascii="Times New Roman" w:eastAsia="Calibri" w:hAnsi="Times New Roman" w:cs="Times New Roman"/>
          <w:sz w:val="24"/>
          <w:szCs w:val="24"/>
          <w:lang w:eastAsia="ru-RU"/>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w:t>
      </w:r>
      <w:r w:rsidRPr="00B4557D">
        <w:rPr>
          <w:rFonts w:ascii="Times New Roman" w:eastAsia="Calibri" w:hAnsi="Times New Roman" w:cs="Times New Roman"/>
          <w:sz w:val="24"/>
          <w:szCs w:val="24"/>
          <w:lang w:eastAsia="ru-RU"/>
        </w:rPr>
        <w:lastRenderedPageBreak/>
        <w:t xml:space="preserve">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w:t>
      </w:r>
      <w:r w:rsidR="009876B7">
        <w:rPr>
          <w:rFonts w:ascii="Times New Roman" w:eastAsia="Calibri" w:hAnsi="Times New Roman" w:cs="Times New Roman"/>
          <w:sz w:val="24"/>
          <w:szCs w:val="24"/>
          <w:lang w:eastAsia="ru-RU"/>
        </w:rPr>
        <w:t>субъекта Российской Федерации).</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w:t>
      </w:r>
      <w:r w:rsidR="009876B7">
        <w:rPr>
          <w:rFonts w:ascii="Times New Roman" w:eastAsia="Calibri" w:hAnsi="Times New Roman" w:cs="Times New Roman"/>
          <w:sz w:val="24"/>
          <w:szCs w:val="24"/>
          <w:lang w:eastAsia="ru-RU"/>
        </w:rPr>
        <w:t>о защите прав предпринимателей.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4557D" w:rsidRPr="00B4557D" w:rsidRDefault="00B4557D" w:rsidP="00B4557D">
      <w:pPr>
        <w:snapToGrid w:val="0"/>
        <w:spacing w:after="0" w:line="240" w:lineRule="auto"/>
        <w:ind w:right="-566"/>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6. ДОЛЖНОСТИ МУНИЦИПАЛЬНОЙ СЛУЖБЫ</w:t>
      </w: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И МУНИЦИПАЛЬНАЯ СЛУЖБА</w:t>
      </w: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51. Муниципальная служба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нормативными правовыми актами Думы Поселения.</w:t>
      </w:r>
    </w:p>
    <w:p w:rsidR="00B4557D" w:rsidRPr="00B4557D" w:rsidRDefault="00B4557D" w:rsidP="00B4557D">
      <w:pPr>
        <w:snapToGrid w:val="0"/>
        <w:spacing w:after="0" w:line="240" w:lineRule="auto"/>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52. Должности муниципальной службы</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должность муниципальной службы.</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w:t>
      </w:r>
    </w:p>
    <w:p w:rsidR="00B4557D" w:rsidRPr="00B4557D" w:rsidRDefault="00B4557D" w:rsidP="00B4557D">
      <w:pPr>
        <w:snapToGrid w:val="0"/>
        <w:spacing w:after="0" w:line="240" w:lineRule="auto"/>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7. ЭКОНОМИЧЕСКАЯ ОСНОВА МЕСТНОГО САМОУПРАВЛЕНИЯ</w:t>
      </w: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53. Экономическая основа местного самоуправления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Исключен.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54. Состав муниципального имущества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предусмотренные федеральными законами виды имущества, предназначенные для решения вопросов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9876B7">
        <w:rPr>
          <w:rFonts w:ascii="Times New Roman" w:eastAsia="Calibri" w:hAnsi="Times New Roman" w:cs="Times New Roman"/>
          <w:sz w:val="24"/>
          <w:szCs w:val="24"/>
          <w:lang w:eastAsia="ru-RU"/>
        </w:rPr>
        <w:t xml:space="preserve"> п. 1 ст. 10 настоящего Устава;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4) имущество, необходимое для решения вопросов, право </w:t>
      </w:r>
      <w:proofErr w:type="gramStart"/>
      <w:r w:rsidRPr="00B4557D">
        <w:rPr>
          <w:rFonts w:ascii="Times New Roman" w:eastAsia="Calibri" w:hAnsi="Times New Roman" w:cs="Times New Roman"/>
          <w:sz w:val="24"/>
          <w:szCs w:val="24"/>
          <w:lang w:eastAsia="ru-RU"/>
        </w:rPr>
        <w:t>решения</w:t>
      </w:r>
      <w:proofErr w:type="gramEnd"/>
      <w:r w:rsidRPr="00B4557D">
        <w:rPr>
          <w:rFonts w:ascii="Times New Roman" w:eastAsia="Calibri"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 2. В случае возникновения у Поселения права собственности на имущество, не соответствующее требованию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55. Владение, пользование и распоряжение муниципальным имуществом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w:t>
      </w:r>
      <w:r w:rsidRPr="00B4557D">
        <w:rPr>
          <w:rFonts w:ascii="Times New Roman" w:eastAsia="Calibri" w:hAnsi="Times New Roman" w:cs="Times New Roman"/>
          <w:sz w:val="24"/>
          <w:szCs w:val="24"/>
          <w:lang w:eastAsia="ru-RU"/>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B4557D" w:rsidRDefault="00B4557D" w:rsidP="00B4557D">
      <w:pPr>
        <w:snapToGrid w:val="0"/>
        <w:spacing w:after="0" w:line="240" w:lineRule="auto"/>
        <w:ind w:firstLine="540"/>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 xml:space="preserve">4. </w:t>
      </w:r>
      <w:r w:rsidRPr="00B4557D">
        <w:rPr>
          <w:rFonts w:ascii="Times New Roman" w:eastAsia="Calibri" w:hAnsi="Times New Roman" w:cs="Times New Roman"/>
          <w:bCs/>
          <w:sz w:val="24"/>
          <w:szCs w:val="24"/>
          <w:lang w:eastAsia="ru-RU"/>
        </w:rPr>
        <w:t>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76B7" w:rsidRPr="00B4557D" w:rsidRDefault="009876B7"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56. Взаимоотношения органов местного самоуправления с предприятиями, учреждениями и иными организациями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принимаются в порядке, установленном Думой муниципального образования.</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Решения о создании, реорганизации, изменении типа и ликвидации муниципальных учреждений принимаются в порядке, установленном администрацией.</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w:t>
      </w:r>
      <w:r w:rsidR="009876B7">
        <w:rPr>
          <w:rFonts w:ascii="Times New Roman" w:eastAsia="Calibri" w:hAnsi="Times New Roman" w:cs="Times New Roman"/>
          <w:sz w:val="24"/>
          <w:szCs w:val="24"/>
          <w:lang w:eastAsia="ru-RU"/>
        </w:rPr>
        <w:t>вом муниципального образования.</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Органы местного самоуправления Широковского муниципального образования от имени муниципального образования </w:t>
      </w:r>
      <w:proofErr w:type="spellStart"/>
      <w:r w:rsidRPr="00B4557D">
        <w:rPr>
          <w:rFonts w:ascii="Times New Roman" w:eastAsia="Calibri" w:hAnsi="Times New Roman" w:cs="Times New Roman"/>
          <w:sz w:val="24"/>
          <w:szCs w:val="24"/>
          <w:lang w:eastAsia="ru-RU"/>
        </w:rPr>
        <w:t>субсидиарно</w:t>
      </w:r>
      <w:proofErr w:type="spellEnd"/>
      <w:r w:rsidRPr="00B4557D">
        <w:rPr>
          <w:rFonts w:ascii="Times New Roman" w:eastAsia="Calibri"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w:t>
      </w:r>
      <w:r w:rsidR="001D6199">
        <w:rPr>
          <w:rFonts w:ascii="Times New Roman" w:eastAsia="Calibri" w:hAnsi="Times New Roman" w:cs="Times New Roman"/>
          <w:sz w:val="24"/>
          <w:szCs w:val="24"/>
          <w:lang w:eastAsia="ru-RU"/>
        </w:rPr>
        <w:t xml:space="preserve">твенных обществ в форме </w:t>
      </w:r>
      <w:r w:rsidR="001D6199" w:rsidRPr="001D6199">
        <w:rPr>
          <w:rFonts w:ascii="Times New Roman" w:eastAsia="Calibri" w:hAnsi="Times New Roman" w:cs="Times New Roman"/>
          <w:sz w:val="24"/>
          <w:szCs w:val="24"/>
          <w:lang w:eastAsia="ru-RU"/>
        </w:rPr>
        <w:t>непубличных</w:t>
      </w:r>
      <w:r w:rsidRPr="00B4557D">
        <w:rPr>
          <w:rFonts w:ascii="Times New Roman" w:eastAsia="Calibri" w:hAnsi="Times New Roman" w:cs="Times New Roman"/>
          <w:sz w:val="24"/>
          <w:szCs w:val="24"/>
          <w:lang w:eastAsia="ru-RU"/>
        </w:rPr>
        <w:t xml:space="preserve"> акционерных обществ и обществ с ограниченной ответственностью для совместного решения вопросов местного значения.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фондов.</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tabs>
          <w:tab w:val="left" w:pos="2520"/>
        </w:tabs>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57. Местный бюджет</w:t>
      </w:r>
    </w:p>
    <w:p w:rsidR="00B4557D" w:rsidRPr="00B4557D" w:rsidRDefault="00B4557D" w:rsidP="00B4557D">
      <w:pPr>
        <w:tabs>
          <w:tab w:val="left" w:pos="2520"/>
        </w:tabs>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Поселение имеет собственный бюджет (местный бюджет), который является частью консолидированного бюджета муниципального района.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Поселением с соблюдением требований, установленных Бюджетным </w:t>
      </w:r>
      <w:hyperlink r:id="rId16" w:history="1">
        <w:r w:rsidRPr="00B4557D">
          <w:rPr>
            <w:rFonts w:ascii="Times New Roman" w:eastAsia="Calibri" w:hAnsi="Times New Roman" w:cs="Times New Roman"/>
            <w:sz w:val="24"/>
            <w:szCs w:val="24"/>
            <w:lang w:eastAsia="ru-RU"/>
          </w:rPr>
          <w:t>кодексом</w:t>
        </w:r>
      </w:hyperlink>
      <w:r w:rsidRPr="00B4557D">
        <w:rPr>
          <w:rFonts w:ascii="Times New Roman" w:eastAsia="Calibri" w:hAnsi="Times New Roman" w:cs="Times New Roman"/>
          <w:sz w:val="24"/>
          <w:szCs w:val="24"/>
          <w:lang w:eastAsia="ru-RU"/>
        </w:rPr>
        <w:t xml:space="preserve"> Российской Федерации.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 xml:space="preserve">3. Бюджетные полномочия Поселения устанавливаются Бюджетным </w:t>
      </w:r>
      <w:hyperlink r:id="rId17" w:history="1">
        <w:r w:rsidRPr="00B4557D">
          <w:rPr>
            <w:rFonts w:ascii="Times New Roman" w:eastAsia="Calibri" w:hAnsi="Times New Roman" w:cs="Times New Roman"/>
            <w:sz w:val="24"/>
            <w:szCs w:val="24"/>
            <w:lang w:eastAsia="ru-RU"/>
          </w:rPr>
          <w:t>кодексом</w:t>
        </w:r>
      </w:hyperlink>
      <w:r w:rsidRPr="00B4557D">
        <w:rPr>
          <w:rFonts w:ascii="Times New Roman" w:eastAsia="Calibri" w:hAnsi="Times New Roman" w:cs="Times New Roman"/>
          <w:sz w:val="24"/>
          <w:szCs w:val="24"/>
          <w:lang w:eastAsia="ru-RU"/>
        </w:rPr>
        <w:t xml:space="preserve"> Российской Федерации.</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58. Доходы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w:t>
      </w:r>
      <w:r w:rsidR="009876B7">
        <w:rPr>
          <w:rFonts w:ascii="Times New Roman" w:eastAsia="Calibri" w:hAnsi="Times New Roman" w:cs="Times New Roman"/>
          <w:b/>
          <w:sz w:val="24"/>
          <w:szCs w:val="24"/>
          <w:lang w:eastAsia="ru-RU"/>
        </w:rPr>
        <w:t>ья 59. Расходы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8" w:history="1">
        <w:r w:rsidRPr="00B4557D">
          <w:rPr>
            <w:rFonts w:ascii="Times New Roman" w:eastAsia="Calibri" w:hAnsi="Times New Roman" w:cs="Times New Roman"/>
            <w:sz w:val="24"/>
            <w:szCs w:val="24"/>
            <w:lang w:eastAsia="ru-RU"/>
          </w:rPr>
          <w:t>кодекса</w:t>
        </w:r>
      </w:hyperlink>
      <w:r w:rsidRPr="00B4557D">
        <w:rPr>
          <w:rFonts w:ascii="Times New Roman" w:eastAsia="Calibri" w:hAnsi="Times New Roman" w:cs="Times New Roman"/>
          <w:sz w:val="24"/>
          <w:szCs w:val="24"/>
          <w:lang w:eastAsia="ru-RU"/>
        </w:rPr>
        <w:t xml:space="preserve"> Российской Федерации.</w:t>
      </w:r>
    </w:p>
    <w:p w:rsidR="00B4557D" w:rsidRDefault="00B4557D" w:rsidP="009876B7">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19" w:history="1">
        <w:r w:rsidRPr="00B4557D">
          <w:rPr>
            <w:rFonts w:ascii="Times New Roman" w:eastAsia="Calibri" w:hAnsi="Times New Roman" w:cs="Times New Roman"/>
            <w:sz w:val="24"/>
            <w:szCs w:val="24"/>
            <w:lang w:eastAsia="ru-RU"/>
          </w:rPr>
          <w:t>кодекса</w:t>
        </w:r>
      </w:hyperlink>
      <w:r w:rsidRPr="00B4557D">
        <w:rPr>
          <w:rFonts w:ascii="Times New Roman" w:eastAsia="Calibri" w:hAnsi="Times New Roman" w:cs="Times New Roman"/>
          <w:sz w:val="24"/>
          <w:szCs w:val="24"/>
          <w:lang w:eastAsia="ru-RU"/>
        </w:rPr>
        <w:t xml:space="preserve"> Российской Федерации.</w:t>
      </w:r>
    </w:p>
    <w:p w:rsidR="0018154C" w:rsidRPr="00B4557D" w:rsidRDefault="0018154C" w:rsidP="009876B7">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9876B7" w:rsidP="00B4557D">
      <w:pPr>
        <w:snapToGrid w:val="0"/>
        <w:spacing w:after="0" w:line="240" w:lineRule="auto"/>
        <w:ind w:firstLine="54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Статья 60. Резервный фонд</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потребность в проведении которых возникает в текущем финансовом году.</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Отчет о расходовании средств резервного фонда включаются в отчет об исполнении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61. Бюджетный процесс</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62. Разработка проекта местного бюджета </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Решение о подготовке проекта местного бюджета принимает Глава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Разработку проекта местного бюджета осуществляет администрация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Проект местного бюджета подлежит официальному опубликованию.</w:t>
      </w:r>
    </w:p>
    <w:p w:rsidR="00084F63" w:rsidRPr="00B4557D" w:rsidRDefault="00084F63"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63. Рассмотрение</w:t>
      </w:r>
      <w:r w:rsidR="00084F63">
        <w:rPr>
          <w:rFonts w:ascii="Times New Roman" w:eastAsia="Calibri" w:hAnsi="Times New Roman" w:cs="Times New Roman"/>
          <w:b/>
          <w:sz w:val="24"/>
          <w:szCs w:val="24"/>
          <w:lang w:eastAsia="ru-RU"/>
        </w:rPr>
        <w:t xml:space="preserve"> и утверждение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64. Исполнение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Глава Поселения ежеквартально представляет Думе Поселения информацию о ходе исполнения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администраторов бюджетных средств.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Годовой отчет об исполнении местного бюджета подлежит официальному опубликованию.</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946E6">
        <w:rPr>
          <w:rFonts w:ascii="Times New Roman" w:eastAsia="Calibri" w:hAnsi="Times New Roman" w:cs="Times New Roman"/>
          <w:sz w:val="24"/>
          <w:szCs w:val="24"/>
          <w:lang w:eastAsia="ru-RU"/>
        </w:rPr>
        <w:t>расходов на оплату их труда.</w:t>
      </w:r>
    </w:p>
    <w:p w:rsidR="0018154C" w:rsidRPr="00B4557D" w:rsidRDefault="0018154C"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65. Местные налоги и сборы</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Перечень местных налогов и сборов и полномочия органов местного самоуправления Поселения по их</w:t>
      </w:r>
      <w:r w:rsidR="006271BC">
        <w:rPr>
          <w:rFonts w:ascii="Times New Roman" w:eastAsia="Calibri" w:hAnsi="Times New Roman" w:cs="Times New Roman"/>
          <w:sz w:val="24"/>
          <w:szCs w:val="24"/>
          <w:lang w:eastAsia="ru-RU"/>
        </w:rPr>
        <w:t xml:space="preserve"> введению</w:t>
      </w:r>
      <w:r w:rsidRPr="00B4557D">
        <w:rPr>
          <w:rFonts w:ascii="Times New Roman" w:eastAsia="Calibri" w:hAnsi="Times New Roman" w:cs="Times New Roman"/>
          <w:sz w:val="24"/>
          <w:szCs w:val="24"/>
          <w:lang w:eastAsia="ru-RU"/>
        </w:rPr>
        <w:t>, изменению и отмене устанавливаются законодательством о налогах и сборах.</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66. Средства самообложения граждан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7946E6">
        <w:rPr>
          <w:rFonts w:ascii="Times New Roman" w:eastAsia="Calibri" w:hAnsi="Times New Roman" w:cs="Times New Roman"/>
          <w:sz w:val="24"/>
          <w:szCs w:val="24"/>
          <w:lang w:eastAsia="ru-RU"/>
        </w:rPr>
        <w:t xml:space="preserve"> населенного пункта, входящего в состав Поселения</w:t>
      </w:r>
      <w:r w:rsidRPr="00B4557D">
        <w:rPr>
          <w:rFonts w:ascii="Times New Roman" w:eastAsia="Calibri" w:hAnsi="Times New Roman" w:cs="Times New Roman"/>
          <w:sz w:val="24"/>
          <w:szCs w:val="24"/>
          <w:lang w:eastAsia="ru-RU"/>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 xml:space="preserve">Вопросы введения и использования </w:t>
      </w:r>
      <w:r w:rsidR="007946E6">
        <w:rPr>
          <w:rFonts w:ascii="Times New Roman" w:eastAsia="Calibri" w:hAnsi="Times New Roman" w:cs="Times New Roman"/>
          <w:sz w:val="24"/>
          <w:szCs w:val="20"/>
          <w:lang w:eastAsia="ru-RU"/>
        </w:rPr>
        <w:t xml:space="preserve">указанных в части 1 настоящей статьи </w:t>
      </w:r>
      <w:r w:rsidRPr="00B4557D">
        <w:rPr>
          <w:rFonts w:ascii="Times New Roman" w:eastAsia="Calibri" w:hAnsi="Times New Roman" w:cs="Times New Roman"/>
          <w:sz w:val="24"/>
          <w:szCs w:val="20"/>
          <w:lang w:eastAsia="ru-RU"/>
        </w:rPr>
        <w:t xml:space="preserve">разовых платежей граждан </w:t>
      </w:r>
      <w:r w:rsidR="007946E6">
        <w:rPr>
          <w:rFonts w:ascii="Times New Roman" w:eastAsia="Calibri" w:hAnsi="Times New Roman" w:cs="Times New Roman"/>
          <w:sz w:val="24"/>
          <w:szCs w:val="20"/>
          <w:lang w:eastAsia="ru-RU"/>
        </w:rPr>
        <w:t>решаются на местном референдуме, а в случаях, предусмотренных пунктами 4 и 4.1 части 1 статьи 25.1 Федерального закона № 131-ФЗ, на сходе граждан.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67. Закупки для обеспечения муниципальных нужд</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68. Муниципальный долг и муниципальные заимствования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Под муниципальным долгом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Широковским муниципальным образованием.</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Управление муниципальным долгом осуществляется администрацией в соответствии с муниципальными правовыми актами.</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Под муниципальными заимствованиями понимаются муниципальные займы, осуществляемые путем выпуска ценных бумаг от имени Широковского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Муниципальные заимствования осуществляются в целях финансирования дефицитов местного бюджета, а также для погашения долговых обязательств.</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Муниципальные заимствования от имени Широковского муниципального образования осуществляет администрация в соответствии с муниципальными правовыми актами.</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61"/>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69. Му</w:t>
      </w:r>
      <w:r w:rsidR="00084F63">
        <w:rPr>
          <w:rFonts w:ascii="Times New Roman" w:eastAsia="Calibri" w:hAnsi="Times New Roman" w:cs="Times New Roman"/>
          <w:b/>
          <w:sz w:val="24"/>
          <w:szCs w:val="24"/>
          <w:lang w:eastAsia="ru-RU"/>
        </w:rPr>
        <w:t>ниципальный финансовый контроль</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Органом муниципального финансового контроля является финансовый орган администрации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Дума Поселения осуществляет финансовый контроль в форме: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рассмотрения информации об исполнении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рассмотрения и утверждения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рассмотрения и утверждения отчетов об исполнении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 иных формах, установленных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8. ВНЕШНИЕ СВЯЗИ</w:t>
      </w:r>
    </w:p>
    <w:p w:rsidR="00B4557D" w:rsidRPr="00B4557D" w:rsidRDefault="00B4557D" w:rsidP="00B4557D">
      <w:pPr>
        <w:snapToGrid w:val="0"/>
        <w:spacing w:after="0" w:line="240" w:lineRule="auto"/>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lastRenderedPageBreak/>
        <w:t xml:space="preserve">Статья 70. </w:t>
      </w:r>
      <w:r w:rsidR="00084F63">
        <w:rPr>
          <w:rFonts w:ascii="Times New Roman" w:eastAsia="Calibri" w:hAnsi="Times New Roman" w:cs="Times New Roman"/>
          <w:b/>
          <w:sz w:val="24"/>
          <w:szCs w:val="24"/>
          <w:lang w:eastAsia="ru-RU"/>
        </w:rPr>
        <w:t>Межмуниципальное сотрудничество</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Поселение участвует в межмуниципальном сотрудничестве в следующих формах:</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путем участия в создании и деятельности Совета муниципальных образований Иркутской области в соответствии с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 иных формах, не противоречащих законодательству.</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71. Участие в международном сотрудничестве и внешнеэкономических связях</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4557D">
        <w:rPr>
          <w:rFonts w:ascii="Times New Roman" w:eastAsia="Calibri" w:hAnsi="Times New Roman" w:cs="Times New Roman"/>
          <w:b/>
          <w:bCs/>
          <w:sz w:val="24"/>
          <w:szCs w:val="24"/>
          <w:lang w:eastAsia="ru-RU"/>
        </w:rPr>
        <w:t>Глава 9. ОТВЕТСТВЕННОСТЬ ОРГАНОВ МЕСТНОГО САМОУПРАВЛЕНИЯ</w:t>
      </w:r>
    </w:p>
    <w:p w:rsidR="00B4557D" w:rsidRPr="00B4557D" w:rsidRDefault="00B4557D" w:rsidP="00B4557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4557D">
        <w:rPr>
          <w:rFonts w:ascii="Times New Roman" w:eastAsia="Calibri" w:hAnsi="Times New Roman" w:cs="Times New Roman"/>
          <w:b/>
          <w:bCs/>
          <w:sz w:val="24"/>
          <w:szCs w:val="24"/>
          <w:lang w:eastAsia="ru-RU"/>
        </w:rPr>
        <w:t>И ДОЛЖНОСТНЫХ ЛИЦ МЕСТНОГО САМОУПРАВЛЕНИЯ</w:t>
      </w:r>
    </w:p>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73. Ответственность Главы Поселения, депутатов Думы Поселения перед населением</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Население муниципального образования вправе отозвать Главу Поселения, депутатов Думы Поселения в соответствии с Федеральным законом.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73.1. Удаление главы муниципального образования в отставку</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3" w:name="sub_7411"/>
      <w:r w:rsidRPr="00B4557D">
        <w:rPr>
          <w:rFonts w:ascii="Times New Roman" w:eastAsia="Calibri" w:hAnsi="Times New Roman" w:cs="Times New Roman"/>
          <w:sz w:val="24"/>
          <w:szCs w:val="24"/>
          <w:lang w:eastAsia="ru-RU"/>
        </w:rPr>
        <w:t>1. Дума Поселения в соответствии с Федеральным законом вправе удалить главу муниципального образования в отставку по инициативе депутатов Думы Поселения или по инициативе Губернатора Иркутской области.</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4" w:name="sub_7412"/>
      <w:bookmarkEnd w:id="3"/>
      <w:r w:rsidRPr="00B4557D">
        <w:rPr>
          <w:rFonts w:ascii="Times New Roman" w:eastAsia="Calibri" w:hAnsi="Times New Roman" w:cs="Times New Roman"/>
          <w:sz w:val="24"/>
          <w:szCs w:val="24"/>
          <w:lang w:eastAsia="ru-RU"/>
        </w:rPr>
        <w:t>2. Основаниями для удаления Главы Поселения в отставку являются:</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5" w:name="sub_74121"/>
      <w:bookmarkEnd w:id="4"/>
      <w:r w:rsidRPr="00B4557D">
        <w:rPr>
          <w:rFonts w:ascii="Times New Roman" w:eastAsia="Calibri"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0" w:anchor="sub_750102" w:history="1">
        <w:r w:rsidRPr="00B4557D">
          <w:rPr>
            <w:rFonts w:ascii="Times New Roman" w:eastAsia="Calibri" w:hAnsi="Times New Roman" w:cs="Times New Roman"/>
            <w:sz w:val="24"/>
            <w:szCs w:val="24"/>
            <w:lang w:eastAsia="ru-RU"/>
          </w:rPr>
          <w:t>пунктами 2</w:t>
        </w:r>
      </w:hyperlink>
      <w:r w:rsidRPr="00B4557D">
        <w:rPr>
          <w:rFonts w:ascii="Times New Roman" w:eastAsia="Calibri" w:hAnsi="Times New Roman" w:cs="Times New Roman"/>
          <w:sz w:val="24"/>
          <w:szCs w:val="24"/>
          <w:lang w:eastAsia="ru-RU"/>
        </w:rPr>
        <w:t xml:space="preserve"> и </w:t>
      </w:r>
      <w:hyperlink r:id="rId21" w:anchor="sub_750103" w:history="1">
        <w:r w:rsidRPr="00B4557D">
          <w:rPr>
            <w:rFonts w:ascii="Times New Roman" w:eastAsia="Calibri" w:hAnsi="Times New Roman" w:cs="Times New Roman"/>
            <w:sz w:val="24"/>
            <w:szCs w:val="24"/>
            <w:lang w:eastAsia="ru-RU"/>
          </w:rPr>
          <w:t>3 части 1 статьи 75</w:t>
        </w:r>
      </w:hyperlink>
      <w:r w:rsidRPr="00B4557D">
        <w:rPr>
          <w:rFonts w:ascii="Times New Roman" w:eastAsia="Calibri" w:hAnsi="Times New Roman" w:cs="Times New Roman"/>
          <w:sz w:val="24"/>
          <w:szCs w:val="24"/>
          <w:lang w:eastAsia="ru-RU"/>
        </w:rPr>
        <w:t xml:space="preserve"> Федерального закона № 131 от 06.10.2003г.;</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6" w:name="sub_74122"/>
      <w:bookmarkEnd w:id="5"/>
      <w:r w:rsidRPr="00B4557D">
        <w:rPr>
          <w:rFonts w:ascii="Times New Roman" w:eastAsia="Calibri" w:hAnsi="Times New Roman" w:cs="Times New Roman"/>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7" w:name="sub_74123"/>
      <w:bookmarkEnd w:id="6"/>
      <w:r w:rsidRPr="00B4557D">
        <w:rPr>
          <w:rFonts w:ascii="Times New Roman" w:eastAsia="Calibri"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несоблюдение ограничений</w:t>
      </w:r>
      <w:r w:rsidR="001954BA">
        <w:rPr>
          <w:rFonts w:ascii="Times New Roman" w:eastAsia="Calibri" w:hAnsi="Times New Roman" w:cs="Times New Roman"/>
          <w:sz w:val="24"/>
          <w:szCs w:val="24"/>
          <w:lang w:eastAsia="ru-RU"/>
        </w:rPr>
        <w:t>,</w:t>
      </w:r>
      <w:r w:rsidRPr="00B4557D">
        <w:rPr>
          <w:rFonts w:ascii="Times New Roman" w:eastAsia="Calibri" w:hAnsi="Times New Roman" w:cs="Times New Roman"/>
          <w:sz w:val="24"/>
          <w:szCs w:val="24"/>
          <w:lang w:eastAsia="ru-RU"/>
        </w:rPr>
        <w:t xml:space="preserve"> запретов</w:t>
      </w:r>
      <w:r w:rsidR="001954BA">
        <w:rPr>
          <w:rFonts w:ascii="Times New Roman" w:eastAsia="Calibri" w:hAnsi="Times New Roman" w:cs="Times New Roman"/>
          <w:sz w:val="24"/>
          <w:szCs w:val="24"/>
          <w:lang w:eastAsia="ru-RU"/>
        </w:rPr>
        <w:t>,</w:t>
      </w:r>
      <w:r w:rsidRPr="00B4557D">
        <w:rPr>
          <w:rFonts w:ascii="Times New Roman" w:eastAsia="Calibri" w:hAnsi="Times New Roman" w:cs="Times New Roman"/>
          <w:sz w:val="24"/>
          <w:szCs w:val="24"/>
          <w:lang w:eastAsia="ru-RU"/>
        </w:rPr>
        <w:t xml:space="preserve"> неисполнение обязанностей, которые установлены Федеральным законом от 25 декабря 2008 года №273-ФЗ «О противодействии коррупции»</w:t>
      </w:r>
      <w:r w:rsidR="001954BA">
        <w:rPr>
          <w:rFonts w:ascii="Times New Roman" w:eastAsia="Calibri" w:hAnsi="Times New Roman" w:cs="Times New Roman"/>
          <w:sz w:val="24"/>
          <w:szCs w:val="24"/>
          <w:lang w:eastAsia="ru-RU"/>
        </w:rPr>
        <w:t>, Федеральным законом от 03 декабря 2012 года №230-Фз «О контроле за соответствие расходов лиц,</w:t>
      </w:r>
      <w:r w:rsidR="008F13B4">
        <w:rPr>
          <w:rFonts w:ascii="Times New Roman" w:eastAsia="Calibri" w:hAnsi="Times New Roman" w:cs="Times New Roman"/>
          <w:sz w:val="24"/>
          <w:szCs w:val="24"/>
          <w:lang w:eastAsia="ru-RU"/>
        </w:rPr>
        <w:t xml:space="preserve"> замещающих государственные должности, и иных лиц и их доходов», Федеральным законом от 07 мая 2013 года № 79-ФЗ «О запрете отдельным категориям лиц открывать и иметь счета (вклады),</w:t>
      </w:r>
      <w:r w:rsidRPr="00B4557D">
        <w:rPr>
          <w:rFonts w:ascii="Times New Roman" w:eastAsia="Calibri" w:hAnsi="Times New Roman" w:cs="Times New Roman"/>
          <w:sz w:val="24"/>
          <w:szCs w:val="24"/>
          <w:lang w:eastAsia="ru-RU"/>
        </w:rPr>
        <w:t xml:space="preserve"> </w:t>
      </w:r>
      <w:r w:rsidR="008F13B4">
        <w:rPr>
          <w:rFonts w:ascii="Times New Roman" w:eastAsia="Calibri" w:hAnsi="Times New Roman" w:cs="Times New Roman"/>
          <w:sz w:val="24"/>
          <w:szCs w:val="24"/>
          <w:lang w:eastAsia="ru-RU"/>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4557D">
        <w:rPr>
          <w:rFonts w:ascii="Times New Roman" w:eastAsia="Calibri" w:hAnsi="Times New Roman" w:cs="Times New Roman"/>
          <w:sz w:val="24"/>
          <w:szCs w:val="24"/>
          <w:lang w:eastAsia="ru-RU"/>
        </w:rPr>
        <w:t>;</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8" w:name="sub_7413"/>
      <w:bookmarkEnd w:id="7"/>
      <w:r w:rsidRPr="00B4557D">
        <w:rPr>
          <w:rFonts w:ascii="Times New Roman" w:eastAsia="Calibri" w:hAnsi="Times New Roman" w:cs="Times New Roman"/>
          <w:sz w:val="24"/>
          <w:szCs w:val="24"/>
          <w:lang w:eastAsia="ru-RU"/>
        </w:rPr>
        <w:t>3-14. исключены.</w:t>
      </w:r>
    </w:p>
    <w:bookmarkEnd w:id="8"/>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74. Ответственность органов местного самоуправления и должностных лиц местного самоуправления перед государством</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7"/>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74.1. Ответственность Думы Поселения перед государством</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Ответственность Думы Поселения перед государством наступает в случае, если соответствующим судом установлено, что:</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Широковского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избранная в правомочном составе Дума Поселения в течение трех месяцев подряд не проводила правомочного заседания;</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7"/>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74.2. Ответственность главы муниципального образования перед государством</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1. Ответственность Главы Поселения перед государством наступает в случае:</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Широковского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Ответственность Главы Поселения наступает в порядке и сроки, установленные федеральным законодательством.</w:t>
      </w:r>
    </w:p>
    <w:p w:rsidR="00B4557D" w:rsidRPr="00B4557D" w:rsidRDefault="00B4557D" w:rsidP="00084F6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557D" w:rsidRPr="00B4557D" w:rsidRDefault="00B4557D" w:rsidP="00B4557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10. ЗАКЛЮЧИТЕЛЬНЫЕ И ПЕРЕХОДНЫЕ ПОЛОЖЕНИЯ</w:t>
      </w:r>
    </w:p>
    <w:p w:rsidR="00B4557D" w:rsidRPr="00B4557D" w:rsidRDefault="00B4557D" w:rsidP="00B4557D">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76. Порядок вступления в силу настоящего Устава</w:t>
      </w:r>
    </w:p>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826E0"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Настоящий Устав вступает в силу с момента официального опубликования после государственной регистрации.</w:t>
      </w:r>
    </w:p>
    <w:sectPr w:rsidR="00F826E0" w:rsidRPr="00B4557D" w:rsidSect="00D24A2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13C84"/>
    <w:multiLevelType w:val="hybridMultilevel"/>
    <w:tmpl w:val="2564B8CC"/>
    <w:lvl w:ilvl="0" w:tplc="F0B045E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0"/>
    <w:rsid w:val="00016D60"/>
    <w:rsid w:val="00084F63"/>
    <w:rsid w:val="000E66FA"/>
    <w:rsid w:val="0010260B"/>
    <w:rsid w:val="001307E9"/>
    <w:rsid w:val="0018154C"/>
    <w:rsid w:val="001954BA"/>
    <w:rsid w:val="001D6199"/>
    <w:rsid w:val="001F1ACE"/>
    <w:rsid w:val="00207012"/>
    <w:rsid w:val="00233C91"/>
    <w:rsid w:val="002E4B32"/>
    <w:rsid w:val="002F791F"/>
    <w:rsid w:val="00303F11"/>
    <w:rsid w:val="00377FD8"/>
    <w:rsid w:val="003A4604"/>
    <w:rsid w:val="00406C37"/>
    <w:rsid w:val="004250AE"/>
    <w:rsid w:val="004310F0"/>
    <w:rsid w:val="004405F1"/>
    <w:rsid w:val="004506EB"/>
    <w:rsid w:val="00471F67"/>
    <w:rsid w:val="00513107"/>
    <w:rsid w:val="0053220B"/>
    <w:rsid w:val="0053406F"/>
    <w:rsid w:val="00540601"/>
    <w:rsid w:val="00547D19"/>
    <w:rsid w:val="00561D45"/>
    <w:rsid w:val="006019E3"/>
    <w:rsid w:val="00604F2B"/>
    <w:rsid w:val="006271BC"/>
    <w:rsid w:val="0064114E"/>
    <w:rsid w:val="006F7932"/>
    <w:rsid w:val="00721BE9"/>
    <w:rsid w:val="007441A0"/>
    <w:rsid w:val="007946E6"/>
    <w:rsid w:val="007F65F2"/>
    <w:rsid w:val="0081123E"/>
    <w:rsid w:val="00871C88"/>
    <w:rsid w:val="008F13B4"/>
    <w:rsid w:val="009017A5"/>
    <w:rsid w:val="0091784A"/>
    <w:rsid w:val="009313EB"/>
    <w:rsid w:val="009876B7"/>
    <w:rsid w:val="009E31BA"/>
    <w:rsid w:val="00A27187"/>
    <w:rsid w:val="00A44CFF"/>
    <w:rsid w:val="00AD43BF"/>
    <w:rsid w:val="00B4557D"/>
    <w:rsid w:val="00B62967"/>
    <w:rsid w:val="00B73C33"/>
    <w:rsid w:val="00C547E6"/>
    <w:rsid w:val="00C57805"/>
    <w:rsid w:val="00CB6740"/>
    <w:rsid w:val="00CC4E75"/>
    <w:rsid w:val="00D24A2A"/>
    <w:rsid w:val="00D84ABA"/>
    <w:rsid w:val="00DD3090"/>
    <w:rsid w:val="00E451D7"/>
    <w:rsid w:val="00F117CF"/>
    <w:rsid w:val="00F61A1E"/>
    <w:rsid w:val="00F826E0"/>
    <w:rsid w:val="00F90FD8"/>
    <w:rsid w:val="00FA0963"/>
    <w:rsid w:val="00FC0E0F"/>
    <w:rsid w:val="00FE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9671"/>
  <w15:docId w15:val="{678F348A-5DD6-41B1-83AF-7E477749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557D"/>
  </w:style>
  <w:style w:type="character" w:styleId="a3">
    <w:name w:val="Hyperlink"/>
    <w:basedOn w:val="a0"/>
    <w:uiPriority w:val="99"/>
    <w:semiHidden/>
    <w:unhideWhenUsed/>
    <w:rsid w:val="00B4557D"/>
    <w:rPr>
      <w:rFonts w:ascii="Times New Roman" w:hAnsi="Times New Roman" w:cs="Times New Roman" w:hint="default"/>
      <w:color w:val="0000FF"/>
      <w:u w:val="single"/>
    </w:rPr>
  </w:style>
  <w:style w:type="character" w:styleId="a4">
    <w:name w:val="FollowedHyperlink"/>
    <w:basedOn w:val="a0"/>
    <w:uiPriority w:val="99"/>
    <w:semiHidden/>
    <w:unhideWhenUsed/>
    <w:rsid w:val="00B4557D"/>
    <w:rPr>
      <w:rFonts w:ascii="Times New Roman" w:hAnsi="Times New Roman" w:cs="Times New Roman" w:hint="default"/>
      <w:color w:val="800080"/>
      <w:u w:val="single"/>
    </w:rPr>
  </w:style>
  <w:style w:type="paragraph" w:styleId="a5">
    <w:name w:val="header"/>
    <w:basedOn w:val="a"/>
    <w:link w:val="a6"/>
    <w:uiPriority w:val="99"/>
    <w:semiHidden/>
    <w:unhideWhenUsed/>
    <w:rsid w:val="00B455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B4557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455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B4557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4557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B4557D"/>
    <w:rPr>
      <w:rFonts w:ascii="Tahoma" w:eastAsia="Times New Roman" w:hAnsi="Tahoma" w:cs="Tahoma"/>
      <w:sz w:val="16"/>
      <w:szCs w:val="16"/>
      <w:lang w:eastAsia="ru-RU"/>
    </w:rPr>
  </w:style>
  <w:style w:type="paragraph" w:styleId="ab">
    <w:name w:val="List Paragraph"/>
    <w:basedOn w:val="a"/>
    <w:uiPriority w:val="99"/>
    <w:qFormat/>
    <w:rsid w:val="00B4557D"/>
    <w:pPr>
      <w:ind w:left="720"/>
      <w:contextualSpacing/>
    </w:pPr>
    <w:rPr>
      <w:rFonts w:ascii="Calibri" w:eastAsia="Calibri" w:hAnsi="Calibri" w:cs="Times New Roman"/>
    </w:rPr>
  </w:style>
  <w:style w:type="paragraph" w:customStyle="1" w:styleId="ConsTitle">
    <w:name w:val="ConsTitle"/>
    <w:uiPriority w:val="99"/>
    <w:rsid w:val="00B4557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uiPriority w:val="99"/>
    <w:rsid w:val="00B4557D"/>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B4557D"/>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uiPriority w:val="99"/>
    <w:rsid w:val="00B4557D"/>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455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Знак Знак Знак Знак Знак Знак"/>
    <w:basedOn w:val="a"/>
    <w:uiPriority w:val="99"/>
    <w:rsid w:val="00B4557D"/>
    <w:pPr>
      <w:spacing w:after="160" w:line="240" w:lineRule="exact"/>
    </w:pPr>
    <w:rPr>
      <w:rFonts w:ascii="Verdana" w:eastAsia="Times New Roman" w:hAnsi="Verdana" w:cs="Times New Roman"/>
      <w:sz w:val="24"/>
      <w:szCs w:val="24"/>
      <w:lang w:val="en-US"/>
    </w:rPr>
  </w:style>
  <w:style w:type="character" w:customStyle="1" w:styleId="ad">
    <w:name w:val="Не вступил в силу"/>
    <w:uiPriority w:val="99"/>
    <w:rsid w:val="00B4557D"/>
    <w:rPr>
      <w:color w:val="0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1033">
      <w:bodyDiv w:val="1"/>
      <w:marLeft w:val="0"/>
      <w:marRight w:val="0"/>
      <w:marTop w:val="0"/>
      <w:marBottom w:val="0"/>
      <w:divBdr>
        <w:top w:val="none" w:sz="0" w:space="0" w:color="auto"/>
        <w:left w:val="none" w:sz="0" w:space="0" w:color="auto"/>
        <w:bottom w:val="none" w:sz="0" w:space="0" w:color="auto"/>
        <w:right w:val="none" w:sz="0" w:space="0" w:color="auto"/>
      </w:divBdr>
    </w:div>
    <w:div w:id="14800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6153C0E3797E8FE66F21F3F56728A07A7C4E92B9C56B5D9ACEC4FFB69C6371B623CAB61o2t1I" TargetMode="External"/><Relationship Id="rId13" Type="http://schemas.openxmlformats.org/officeDocument/2006/relationships/hyperlink" Target="consultantplus://offline/ref=6C897327EB4C6232B158B581EEA0D5679377F03533735B01F5214A75A6CAbDD" TargetMode="External"/><Relationship Id="rId18" Type="http://schemas.openxmlformats.org/officeDocument/2006/relationships/hyperlink" Target="consultantplus://offline/ref=2A16CDA5612ACDCDC592ADA8096DF899E764BBFDA78690CB2177132AAAnD0DI" TargetMode="External"/><Relationship Id="rId3" Type="http://schemas.openxmlformats.org/officeDocument/2006/relationships/styles" Target="styles.xml"/><Relationship Id="rId21" Type="http://schemas.openxmlformats.org/officeDocument/2006/relationships/hyperlink" Target="file:///C:\Users\&#1064;&#1080;&#1088;&#1086;&#1082;&#1086;&#1075;&#1086;\Desktop\&#1059;&#1057;&#1058;&#1040;&#1042;%202017%201\&#1059;&#1089;&#1090;&#1072;&#1074;%20&#1064;&#1080;&#1088;&#1086;&#1082;&#1086;&#1074;&#1089;&#1082;&#1086;&#1075;&#1086;%20&#1052;&#1054;.doc" TargetMode="External"/><Relationship Id="rId7" Type="http://schemas.openxmlformats.org/officeDocument/2006/relationships/hyperlink" Target="consultantplus://offline/ref=8BBF2E6A28CF58F5DAEA899C0A829FFDEF6DC21513B2731E7CB79BF694B267D" TargetMode="External"/><Relationship Id="rId12" Type="http://schemas.openxmlformats.org/officeDocument/2006/relationships/hyperlink" Target="consultantplus://offline/ref=6C897327EB4C6232B158B581EEA0D5679377F03533745B01F5214A75A6CAbDD" TargetMode="External"/><Relationship Id="rId17" Type="http://schemas.openxmlformats.org/officeDocument/2006/relationships/hyperlink" Target="consultantplus://offline/ref=81FBB83846E290F45F065E7015B86927271D952C51C01A48C24EA8CEC0KBb1I" TargetMode="External"/><Relationship Id="rId2" Type="http://schemas.openxmlformats.org/officeDocument/2006/relationships/numbering" Target="numbering.xml"/><Relationship Id="rId16" Type="http://schemas.openxmlformats.org/officeDocument/2006/relationships/hyperlink" Target="consultantplus://offline/ref=81FBB83846E290F45F065E7015B86927271D952C51C01A48C24EA8CEC0KBb1I" TargetMode="External"/><Relationship Id="rId20" Type="http://schemas.openxmlformats.org/officeDocument/2006/relationships/hyperlink" Target="file:///C:\Users\&#1064;&#1080;&#1088;&#1086;&#1082;&#1086;&#1075;&#1086;\Desktop\&#1059;&#1057;&#1058;&#1040;&#1042;%202017%201\&#1059;&#1089;&#1090;&#1072;&#1074;%20&#1064;&#1080;&#1088;&#1086;&#1082;&#1086;&#1074;&#1089;&#1082;&#1086;&#1075;&#1086;%20&#1052;&#1054;.doc" TargetMode="External"/><Relationship Id="rId1" Type="http://schemas.openxmlformats.org/officeDocument/2006/relationships/customXml" Target="../customXml/item1.xml"/><Relationship Id="rId6" Type="http://schemas.openxmlformats.org/officeDocument/2006/relationships/hyperlink" Target="consultantplus://offline/ref=E984368917A7B0633A9078E7270515EB2577D1F21BA891B90AC501EC7A22B484933F36F2E63DGAH" TargetMode="External"/><Relationship Id="rId11" Type="http://schemas.openxmlformats.org/officeDocument/2006/relationships/hyperlink" Target="consultantplus://offline/ref=6C897327EB4C6232B158B581EEA0D5679377F03533745B01F5214A75A6CAbDD" TargetMode="External"/><Relationship Id="rId5" Type="http://schemas.openxmlformats.org/officeDocument/2006/relationships/webSettings" Target="webSettings.xml"/><Relationship Id="rId15" Type="http://schemas.openxmlformats.org/officeDocument/2006/relationships/hyperlink" Target="file:///C:\Users\&#1064;&#1080;&#1088;&#1086;&#1082;&#1086;&#1075;&#1086;\Desktop\&#1059;&#1057;&#1058;&#1040;&#1042;%202017%201\&#1059;&#1089;&#1090;&#1072;&#1074;%20&#1064;&#1080;&#1088;&#1086;&#1082;&#1086;&#1074;&#1089;&#1082;&#1086;&#1075;&#1086;%20&#1052;&#1054;.doc" TargetMode="External"/><Relationship Id="rId23" Type="http://schemas.openxmlformats.org/officeDocument/2006/relationships/theme" Target="theme/theme1.xml"/><Relationship Id="rId10" Type="http://schemas.openxmlformats.org/officeDocument/2006/relationships/hyperlink" Target="consultantplus://offline/ref=B342F2E599CB95803AB379E1DDE072CDB144B3868D1363C4CB3F48CDD439E5A09E4D2187l6E9H" TargetMode="External"/><Relationship Id="rId19" Type="http://schemas.openxmlformats.org/officeDocument/2006/relationships/hyperlink" Target="consultantplus://offline/ref=2A16CDA5612ACDCDC592ADA8096DF899E764BBFDA78690CB2177132AAAnD0DI" TargetMode="External"/><Relationship Id="rId4" Type="http://schemas.openxmlformats.org/officeDocument/2006/relationships/settings" Target="settings.xml"/><Relationship Id="rId9" Type="http://schemas.openxmlformats.org/officeDocument/2006/relationships/hyperlink" Target="consultantplus://offline/ref=B606153C0E3797E8FE66F21F3F56728A07A4CCEB299A56B5D9ACEC4FFB69C6371B623CAC6523EC91oEtEI" TargetMode="External"/><Relationship Id="rId14" Type="http://schemas.openxmlformats.org/officeDocument/2006/relationships/hyperlink" Target="file:///C:\Users\&#1064;&#1080;&#1088;&#1086;&#1082;&#1086;&#1075;&#1086;\Desktop\&#1059;&#1057;&#1058;&#1040;&#1042;%202017%201\&#1059;&#1089;&#1090;&#1072;&#1074;%20&#1064;&#1080;&#1088;&#1086;&#1082;&#1086;&#1074;&#1089;&#1082;&#1086;&#1075;&#1086;%20&#1052;&#105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A920-583A-41FD-A5CD-450B40B2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54</Pages>
  <Words>25454</Words>
  <Characters>145092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Юзер</cp:lastModifiedBy>
  <cp:revision>41</cp:revision>
  <cp:lastPrinted>2021-10-20T01:20:00Z</cp:lastPrinted>
  <dcterms:created xsi:type="dcterms:W3CDTF">2017-12-08T00:53:00Z</dcterms:created>
  <dcterms:modified xsi:type="dcterms:W3CDTF">2022-05-18T00:51:00Z</dcterms:modified>
</cp:coreProperties>
</file>