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00" w:rsidRDefault="00A16C00" w:rsidP="00A16C00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01.0</w:t>
      </w:r>
      <w:r>
        <w:rPr>
          <w:rFonts w:ascii="Arial" w:hAnsi="Arial" w:cs="Arial"/>
          <w:b/>
          <w:sz w:val="32"/>
          <w:szCs w:val="32"/>
          <w:lang w:eastAsia="en-US"/>
        </w:rPr>
        <w:t>6</w:t>
      </w:r>
      <w:r>
        <w:rPr>
          <w:rFonts w:ascii="Arial" w:hAnsi="Arial" w:cs="Arial"/>
          <w:b/>
          <w:sz w:val="32"/>
          <w:szCs w:val="32"/>
          <w:lang w:eastAsia="en-US"/>
        </w:rPr>
        <w:t>.2021г. № 1</w:t>
      </w:r>
      <w:r>
        <w:rPr>
          <w:rFonts w:ascii="Arial" w:hAnsi="Arial" w:cs="Arial"/>
          <w:b/>
          <w:sz w:val="32"/>
          <w:szCs w:val="32"/>
          <w:lang w:eastAsia="en-US"/>
        </w:rPr>
        <w:t>7</w:t>
      </w:r>
    </w:p>
    <w:p w:rsidR="00A16C00" w:rsidRDefault="00A16C00" w:rsidP="00A16C00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A16C00" w:rsidRDefault="00A16C00" w:rsidP="00A16C00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A16C00" w:rsidRDefault="00A16C00" w:rsidP="00A16C00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</w:t>
      </w:r>
    </w:p>
    <w:p w:rsidR="00A16C00" w:rsidRDefault="00A16C00" w:rsidP="00A16C00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«НИЖНЕУДИНСКИЙ РАЙОН»</w:t>
      </w:r>
    </w:p>
    <w:p w:rsidR="00A16C00" w:rsidRDefault="00A16C00" w:rsidP="00A16C00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ШИРОКОВСКОЕ МУНИЦИПАЛЬНОЕ ОБРАЗОВАНИЕ</w:t>
      </w:r>
    </w:p>
    <w:p w:rsidR="00A16C00" w:rsidRDefault="00A16C00" w:rsidP="00A16C00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:rsidR="00A16C00" w:rsidRDefault="00A16C00" w:rsidP="00A16C00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РАСПОРЯЖЕНИЕ</w:t>
      </w:r>
    </w:p>
    <w:p w:rsidR="00A6726E" w:rsidRDefault="00A6726E" w:rsidP="00A16C00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A6726E" w:rsidRDefault="00A6726E" w:rsidP="00A16C00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ОБ УТВЕРЖДЕНИИ ГРАФИКА ОЧИСТКИ И ДЕЗИНФЕКЦИИ ЕМКОСТЕЙ ВОДОНАПОРНЫХ БАШЕН, НАХОДЯЩИХСЯ НА ТЕРРИТОРИИ ШИРОКОВСКОГО МУНИЦИПАЛЬНОГО ОБРАЗОВАНИЯ</w:t>
      </w:r>
    </w:p>
    <w:p w:rsidR="00A36D2D" w:rsidRDefault="00A36D2D"/>
    <w:p w:rsidR="00A6726E" w:rsidRDefault="00A6726E" w:rsidP="00A6726E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 основании пункта 89 СанПиНа 2.1.3684-21 «Санитарно – эпидемио</w:t>
      </w:r>
      <w:r w:rsidR="00502C5B">
        <w:rPr>
          <w:rFonts w:ascii="Arial" w:hAnsi="Arial" w:cs="Arial"/>
        </w:rPr>
        <w:t>ло</w:t>
      </w:r>
      <w:r>
        <w:rPr>
          <w:rFonts w:ascii="Arial" w:hAnsi="Arial" w:cs="Arial"/>
        </w:rPr>
        <w:t>гические требования к содержанию городских и сельских поселений, к водным объектам, питьевой воде и питьевому водоснабжению, атмосферному воздуху, почвам</w:t>
      </w:r>
      <w:r w:rsidR="00502C5B">
        <w:rPr>
          <w:rFonts w:ascii="Arial" w:hAnsi="Arial" w:cs="Arial"/>
        </w:rPr>
        <w:t>, жилым помещениям, эксплуатации производственных, общественных помещений, организаций и проведению санитарно – противоэпидемических (профилактических) мероприятий», утвержденного Постановлением Главного государственного санитарного врача Российской Федерации от 28.01.2021 г. № 3, руководствуясь Уставом Широковского муниципального образования</w:t>
      </w:r>
      <w:proofErr w:type="gramEnd"/>
    </w:p>
    <w:p w:rsidR="00B40932" w:rsidRDefault="00B40932" w:rsidP="00A6726E">
      <w:pPr>
        <w:ind w:firstLine="709"/>
        <w:jc w:val="both"/>
        <w:rPr>
          <w:rFonts w:ascii="Arial" w:hAnsi="Arial" w:cs="Arial"/>
        </w:rPr>
      </w:pPr>
    </w:p>
    <w:p w:rsidR="00B40932" w:rsidRDefault="00B40932" w:rsidP="00A6726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график очистки и дезинфекции емкостей водонапорных башен, находящихся на территории Широковского муниципального образования. (Приложение № 1);</w:t>
      </w:r>
    </w:p>
    <w:p w:rsidR="00B40932" w:rsidRDefault="00B40932" w:rsidP="00A6726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146808" w:rsidRDefault="00146808" w:rsidP="00146808">
      <w:pPr>
        <w:ind w:firstLine="709"/>
        <w:jc w:val="right"/>
        <w:rPr>
          <w:rFonts w:ascii="Arial" w:hAnsi="Arial" w:cs="Arial"/>
        </w:rPr>
      </w:pPr>
    </w:p>
    <w:p w:rsidR="00146808" w:rsidRDefault="00146808" w:rsidP="00146808">
      <w:pPr>
        <w:ind w:firstLine="709"/>
        <w:jc w:val="right"/>
        <w:rPr>
          <w:rFonts w:ascii="Arial" w:hAnsi="Arial" w:cs="Arial"/>
        </w:rPr>
      </w:pPr>
    </w:p>
    <w:p w:rsidR="00146808" w:rsidRDefault="00146808" w:rsidP="00146808">
      <w:pPr>
        <w:rPr>
          <w:rFonts w:ascii="Arial" w:hAnsi="Arial" w:cs="Arial"/>
        </w:rPr>
      </w:pPr>
      <w:r>
        <w:rPr>
          <w:rFonts w:ascii="Arial" w:hAnsi="Arial" w:cs="Arial"/>
        </w:rPr>
        <w:t>Глава Широковского</w:t>
      </w:r>
    </w:p>
    <w:p w:rsidR="00146808" w:rsidRDefault="00146808" w:rsidP="00146808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46808" w:rsidRDefault="00146808" w:rsidP="0014680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В.П.Едаков</w:t>
      </w:r>
      <w:proofErr w:type="spellEnd"/>
    </w:p>
    <w:p w:rsidR="00146808" w:rsidRDefault="00146808" w:rsidP="00146808">
      <w:pPr>
        <w:rPr>
          <w:rFonts w:ascii="Arial" w:hAnsi="Arial" w:cs="Arial"/>
        </w:rPr>
      </w:pPr>
    </w:p>
    <w:p w:rsidR="00B40932" w:rsidRDefault="00146808" w:rsidP="0014680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146808" w:rsidRDefault="00146808" w:rsidP="0014680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распоряжению</w:t>
      </w:r>
    </w:p>
    <w:p w:rsidR="00146808" w:rsidRDefault="00146808" w:rsidP="0014680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01.06.2021г. № 17</w:t>
      </w:r>
    </w:p>
    <w:p w:rsidR="00146808" w:rsidRDefault="00146808" w:rsidP="0014680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146808" w:rsidRDefault="00146808" w:rsidP="00146808">
      <w:pPr>
        <w:ind w:firstLine="709"/>
        <w:jc w:val="center"/>
        <w:rPr>
          <w:rFonts w:ascii="Arial" w:hAnsi="Arial" w:cs="Arial"/>
          <w:szCs w:val="24"/>
        </w:rPr>
      </w:pPr>
      <w:r w:rsidRPr="00146808">
        <w:rPr>
          <w:rFonts w:ascii="Arial" w:hAnsi="Arial" w:cs="Arial"/>
          <w:szCs w:val="24"/>
        </w:rPr>
        <w:t>График</w:t>
      </w:r>
      <w:r>
        <w:rPr>
          <w:rFonts w:ascii="Arial" w:hAnsi="Arial" w:cs="Arial"/>
          <w:szCs w:val="24"/>
        </w:rPr>
        <w:t xml:space="preserve"> очистки и дезинфекции емкостей водонапорных башен, находящихся на территории Широковского муниципального образования</w:t>
      </w:r>
    </w:p>
    <w:p w:rsidR="00146808" w:rsidRDefault="00146808" w:rsidP="00146808">
      <w:pPr>
        <w:ind w:firstLine="709"/>
        <w:jc w:val="center"/>
        <w:rPr>
          <w:rFonts w:ascii="Arial" w:hAnsi="Arial" w:cs="Arial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46808" w:rsidTr="00146808">
        <w:tc>
          <w:tcPr>
            <w:tcW w:w="2392" w:type="dxa"/>
          </w:tcPr>
          <w:p w:rsidR="00146808" w:rsidRPr="00146808" w:rsidRDefault="00146808" w:rsidP="001468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80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393" w:type="dxa"/>
          </w:tcPr>
          <w:p w:rsidR="00146808" w:rsidRPr="00146808" w:rsidRDefault="00146808" w:rsidP="001468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808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2393" w:type="dxa"/>
          </w:tcPr>
          <w:p w:rsidR="00146808" w:rsidRPr="00146808" w:rsidRDefault="00146808" w:rsidP="001468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808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2393" w:type="dxa"/>
          </w:tcPr>
          <w:p w:rsidR="00146808" w:rsidRPr="00146808" w:rsidRDefault="00146808" w:rsidP="001468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808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</w:tr>
      <w:tr w:rsidR="001F722D" w:rsidTr="00146808">
        <w:tc>
          <w:tcPr>
            <w:tcW w:w="2392" w:type="dxa"/>
          </w:tcPr>
          <w:p w:rsidR="001F722D" w:rsidRPr="00146808" w:rsidRDefault="001F722D" w:rsidP="001468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Бодонапорная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башня, с.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Широково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ул. Центральная, 19А</w:t>
            </w:r>
          </w:p>
        </w:tc>
        <w:tc>
          <w:tcPr>
            <w:tcW w:w="2393" w:type="dxa"/>
          </w:tcPr>
          <w:p w:rsidR="001F722D" w:rsidRPr="00146808" w:rsidRDefault="001F722D" w:rsidP="001468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2393" w:type="dxa"/>
          </w:tcPr>
          <w:p w:rsidR="001F722D" w:rsidRDefault="001F722D" w:rsidP="001F722D">
            <w:pPr>
              <w:jc w:val="center"/>
            </w:pPr>
            <w:r w:rsidRPr="009E1A7F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2393" w:type="dxa"/>
          </w:tcPr>
          <w:p w:rsidR="001F722D" w:rsidRDefault="001F722D" w:rsidP="001F722D">
            <w:pPr>
              <w:jc w:val="center"/>
            </w:pPr>
            <w:r w:rsidRPr="00861C4D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</w:tr>
      <w:tr w:rsidR="001F722D" w:rsidTr="00146808">
        <w:tc>
          <w:tcPr>
            <w:tcW w:w="2392" w:type="dxa"/>
          </w:tcPr>
          <w:p w:rsidR="001F722D" w:rsidRPr="00146808" w:rsidRDefault="001F722D" w:rsidP="001F72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Бодонапорная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башня, </w:t>
            </w: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>
              <w:rPr>
                <w:rFonts w:ascii="Courier New" w:hAnsi="Courier New" w:cs="Courier New"/>
                <w:sz w:val="22"/>
                <w:szCs w:val="22"/>
              </w:rPr>
              <w:t>Тони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ул. </w:t>
            </w:r>
            <w:r>
              <w:rPr>
                <w:rFonts w:ascii="Courier New" w:hAnsi="Courier New" w:cs="Courier New"/>
                <w:sz w:val="22"/>
                <w:szCs w:val="22"/>
              </w:rPr>
              <w:t>Зеленая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9А</w:t>
            </w:r>
          </w:p>
        </w:tc>
        <w:tc>
          <w:tcPr>
            <w:tcW w:w="2393" w:type="dxa"/>
          </w:tcPr>
          <w:p w:rsidR="001F722D" w:rsidRDefault="001F722D" w:rsidP="00146808">
            <w:pPr>
              <w:jc w:val="center"/>
            </w:pPr>
            <w:r w:rsidRPr="00C5778A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2393" w:type="dxa"/>
          </w:tcPr>
          <w:p w:rsidR="001F722D" w:rsidRDefault="001F722D" w:rsidP="001F722D">
            <w:pPr>
              <w:jc w:val="center"/>
            </w:pPr>
            <w:r w:rsidRPr="009E1A7F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2393" w:type="dxa"/>
          </w:tcPr>
          <w:p w:rsidR="001F722D" w:rsidRDefault="001F722D" w:rsidP="001F722D">
            <w:pPr>
              <w:jc w:val="center"/>
            </w:pPr>
            <w:r w:rsidRPr="00861C4D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</w:tr>
      <w:tr w:rsidR="001F722D" w:rsidTr="00146808">
        <w:tc>
          <w:tcPr>
            <w:tcW w:w="2392" w:type="dxa"/>
          </w:tcPr>
          <w:p w:rsidR="001F722D" w:rsidRPr="00146808" w:rsidRDefault="001F722D" w:rsidP="001F72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Бодонапорная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башня, </w:t>
            </w: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>
              <w:rPr>
                <w:rFonts w:ascii="Courier New" w:hAnsi="Courier New" w:cs="Courier New"/>
                <w:sz w:val="22"/>
                <w:szCs w:val="22"/>
              </w:rPr>
              <w:t>Черемшанка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ул. </w:t>
            </w:r>
            <w:r>
              <w:rPr>
                <w:rFonts w:ascii="Courier New" w:hAnsi="Courier New" w:cs="Courier New"/>
                <w:sz w:val="22"/>
                <w:szCs w:val="22"/>
              </w:rPr>
              <w:t>Рабочая</w:t>
            </w:r>
            <w:r>
              <w:rPr>
                <w:rFonts w:ascii="Courier New" w:hAnsi="Courier New" w:cs="Courier New"/>
                <w:sz w:val="22"/>
                <w:szCs w:val="22"/>
              </w:rPr>
              <w:t>, 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2393" w:type="dxa"/>
          </w:tcPr>
          <w:p w:rsidR="001F722D" w:rsidRDefault="001F722D" w:rsidP="00146808">
            <w:pPr>
              <w:jc w:val="center"/>
            </w:pPr>
            <w:r w:rsidRPr="00C5778A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2393" w:type="dxa"/>
          </w:tcPr>
          <w:p w:rsidR="001F722D" w:rsidRDefault="001F722D" w:rsidP="001F722D">
            <w:pPr>
              <w:jc w:val="center"/>
            </w:pPr>
            <w:r w:rsidRPr="009E1A7F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2393" w:type="dxa"/>
          </w:tcPr>
          <w:p w:rsidR="001F722D" w:rsidRDefault="001F722D" w:rsidP="001F722D">
            <w:pPr>
              <w:jc w:val="center"/>
            </w:pPr>
            <w:r w:rsidRPr="00861C4D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</w:tr>
      <w:tr w:rsidR="001F722D" w:rsidTr="00146808">
        <w:tc>
          <w:tcPr>
            <w:tcW w:w="2392" w:type="dxa"/>
          </w:tcPr>
          <w:p w:rsidR="001F722D" w:rsidRPr="00146808" w:rsidRDefault="001F722D" w:rsidP="001F72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Бодонапорная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башня, с. </w:t>
            </w:r>
            <w:r>
              <w:rPr>
                <w:rFonts w:ascii="Courier New" w:hAnsi="Courier New" w:cs="Courier New"/>
                <w:sz w:val="22"/>
                <w:szCs w:val="22"/>
              </w:rPr>
              <w:t>Боровинок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ул. </w:t>
            </w:r>
            <w:r>
              <w:rPr>
                <w:rFonts w:ascii="Courier New" w:hAnsi="Courier New" w:cs="Courier New"/>
                <w:sz w:val="22"/>
                <w:szCs w:val="22"/>
              </w:rPr>
              <w:t>Мира</w:t>
            </w:r>
            <w:r>
              <w:rPr>
                <w:rFonts w:ascii="Courier New" w:hAnsi="Courier New" w:cs="Courier New"/>
                <w:sz w:val="22"/>
                <w:szCs w:val="22"/>
              </w:rPr>
              <w:t>, 1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bookmarkStart w:id="0" w:name="_GoBack"/>
            <w:bookmarkEnd w:id="0"/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2393" w:type="dxa"/>
          </w:tcPr>
          <w:p w:rsidR="001F722D" w:rsidRDefault="001F722D" w:rsidP="00146808">
            <w:pPr>
              <w:jc w:val="center"/>
            </w:pPr>
            <w:r w:rsidRPr="00C5778A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2393" w:type="dxa"/>
          </w:tcPr>
          <w:p w:rsidR="001F722D" w:rsidRDefault="001F722D" w:rsidP="001F722D">
            <w:pPr>
              <w:jc w:val="center"/>
            </w:pPr>
            <w:r w:rsidRPr="009E1A7F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2393" w:type="dxa"/>
          </w:tcPr>
          <w:p w:rsidR="001F722D" w:rsidRDefault="001F722D" w:rsidP="001F722D">
            <w:pPr>
              <w:jc w:val="center"/>
            </w:pPr>
            <w:r w:rsidRPr="00861C4D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</w:tr>
    </w:tbl>
    <w:p w:rsidR="00146808" w:rsidRPr="00146808" w:rsidRDefault="00146808" w:rsidP="00146808">
      <w:pPr>
        <w:ind w:firstLine="709"/>
        <w:jc w:val="center"/>
        <w:rPr>
          <w:rFonts w:ascii="Arial" w:hAnsi="Arial" w:cs="Arial"/>
          <w:szCs w:val="24"/>
        </w:rPr>
      </w:pPr>
    </w:p>
    <w:sectPr w:rsidR="00146808" w:rsidRPr="0014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44"/>
    <w:rsid w:val="00146808"/>
    <w:rsid w:val="001F722D"/>
    <w:rsid w:val="00502C5B"/>
    <w:rsid w:val="00A16C00"/>
    <w:rsid w:val="00A36D2D"/>
    <w:rsid w:val="00A6726E"/>
    <w:rsid w:val="00B40932"/>
    <w:rsid w:val="00D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5</cp:revision>
  <dcterms:created xsi:type="dcterms:W3CDTF">2021-06-04T03:11:00Z</dcterms:created>
  <dcterms:modified xsi:type="dcterms:W3CDTF">2021-06-04T03:46:00Z</dcterms:modified>
</cp:coreProperties>
</file>