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F031C9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54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31C9">
        <w:rPr>
          <w:rFonts w:ascii="Times New Roman" w:hAnsi="Times New Roman" w:cs="Times New Roman"/>
          <w:sz w:val="24"/>
          <w:szCs w:val="24"/>
        </w:rPr>
        <w:t>21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F031C9">
        <w:rPr>
          <w:rFonts w:ascii="Times New Roman" w:hAnsi="Times New Roman" w:cs="Times New Roman"/>
          <w:sz w:val="24"/>
          <w:szCs w:val="24"/>
        </w:rPr>
        <w:t>декабря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2020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F031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Боярская Н.Г.</w:t>
      </w:r>
    </w:p>
    <w:p w:rsidR="0027640F" w:rsidRPr="001128AB" w:rsidRDefault="00191422" w:rsidP="00F031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27640F" w:rsidP="00F031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F031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F031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191422" w:rsidP="00F031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C8C" w:rsidRPr="000C0C8C" w:rsidRDefault="0027640F" w:rsidP="000C0C8C">
      <w:pPr>
        <w:pStyle w:val="a6"/>
        <w:ind w:firstLine="709"/>
      </w:pPr>
      <w:r w:rsidRPr="00D57E1B">
        <w:t>1</w:t>
      </w:r>
      <w:r w:rsidRPr="002B58F4">
        <w:t xml:space="preserve">. </w:t>
      </w:r>
      <w:r w:rsidR="000C0C8C" w:rsidRPr="000C0C8C">
        <w:t>О внесении изменений и дополнений</w:t>
      </w:r>
      <w:r w:rsidR="000C0C8C">
        <w:t xml:space="preserve"> в</w:t>
      </w:r>
      <w:r w:rsidR="000C0C8C" w:rsidRPr="000C0C8C">
        <w:t xml:space="preserve"> решение </w:t>
      </w:r>
      <w:r w:rsidR="000C0C8C">
        <w:t>Д</w:t>
      </w:r>
      <w:r w:rsidR="000C0C8C" w:rsidRPr="000C0C8C">
        <w:t xml:space="preserve">умы </w:t>
      </w:r>
      <w:r w:rsidR="000C0C8C">
        <w:t>Ш</w:t>
      </w:r>
      <w:r w:rsidR="000C0C8C" w:rsidRPr="000C0C8C">
        <w:t>ироковского</w:t>
      </w:r>
    </w:p>
    <w:p w:rsidR="000C0C8C" w:rsidRPr="000C0C8C" w:rsidRDefault="000C0C8C" w:rsidP="000C0C8C">
      <w:pPr>
        <w:pStyle w:val="a6"/>
      </w:pPr>
      <w:r>
        <w:t>м</w:t>
      </w:r>
      <w:r w:rsidRPr="000C0C8C">
        <w:t>униципального образования</w:t>
      </w:r>
      <w:r>
        <w:t xml:space="preserve"> о</w:t>
      </w:r>
      <w:r w:rsidRPr="000C0C8C">
        <w:t>т 20.12. 2018 года № 47</w:t>
      </w:r>
      <w:r>
        <w:t xml:space="preserve"> </w:t>
      </w:r>
      <w:r w:rsidRPr="000C0C8C">
        <w:t>«</w:t>
      </w:r>
      <w:r>
        <w:t>О</w:t>
      </w:r>
      <w:r w:rsidRPr="000C0C8C">
        <w:t xml:space="preserve"> передаче части полномочий</w:t>
      </w:r>
    </w:p>
    <w:p w:rsidR="000C0C8C" w:rsidRPr="000C0C8C" w:rsidRDefault="000C0C8C" w:rsidP="000C0C8C">
      <w:pPr>
        <w:pStyle w:val="a6"/>
      </w:pPr>
      <w:r>
        <w:t>п</w:t>
      </w:r>
      <w:r w:rsidRPr="000C0C8C">
        <w:t>о решению вопросов местного значения»</w:t>
      </w:r>
      <w:r>
        <w:t>;</w:t>
      </w:r>
    </w:p>
    <w:p w:rsidR="0047641A" w:rsidRPr="0047641A" w:rsidRDefault="00D62C6F" w:rsidP="0047641A">
      <w:pPr>
        <w:pStyle w:val="ConsPlusTitle"/>
        <w:ind w:firstLine="709"/>
        <w:jc w:val="both"/>
        <w:rPr>
          <w:b w:val="0"/>
          <w:i/>
          <w:szCs w:val="24"/>
        </w:rPr>
      </w:pPr>
      <w:r w:rsidRPr="0047641A">
        <w:rPr>
          <w:b w:val="0"/>
          <w:szCs w:val="24"/>
        </w:rPr>
        <w:t xml:space="preserve">2. </w:t>
      </w:r>
      <w:r w:rsidR="0047641A" w:rsidRPr="0047641A">
        <w:rPr>
          <w:b w:val="0"/>
          <w:szCs w:val="24"/>
        </w:rPr>
        <w:t xml:space="preserve">Об утверждении положения о муниципальной поддержке инвестиционной деятельности в </w:t>
      </w:r>
      <w:r w:rsidR="0047641A">
        <w:rPr>
          <w:b w:val="0"/>
          <w:szCs w:val="24"/>
        </w:rPr>
        <w:t>Ш</w:t>
      </w:r>
      <w:r w:rsidR="0047641A" w:rsidRPr="0047641A">
        <w:rPr>
          <w:b w:val="0"/>
          <w:szCs w:val="24"/>
        </w:rPr>
        <w:t>ироковском муниципальном образовании</w:t>
      </w:r>
      <w:r w:rsidR="0047641A">
        <w:rPr>
          <w:b w:val="0"/>
          <w:szCs w:val="24"/>
        </w:rPr>
        <w:t>;</w:t>
      </w:r>
    </w:p>
    <w:p w:rsidR="00592C55" w:rsidRDefault="0047641A" w:rsidP="00592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55">
        <w:rPr>
          <w:rFonts w:ascii="Times New Roman" w:hAnsi="Times New Roman" w:cs="Times New Roman"/>
          <w:sz w:val="24"/>
          <w:szCs w:val="24"/>
        </w:rPr>
        <w:t xml:space="preserve">3. </w:t>
      </w:r>
      <w:r w:rsidR="00592C55" w:rsidRPr="00592C55">
        <w:rPr>
          <w:rFonts w:ascii="Times New Roman" w:hAnsi="Times New Roman" w:cs="Times New Roman"/>
          <w:sz w:val="24"/>
          <w:szCs w:val="24"/>
        </w:rPr>
        <w:t>О передаче части полномочий</w:t>
      </w:r>
      <w:r w:rsidR="00592C55">
        <w:rPr>
          <w:rFonts w:ascii="Times New Roman" w:hAnsi="Times New Roman" w:cs="Times New Roman"/>
          <w:sz w:val="24"/>
          <w:szCs w:val="24"/>
        </w:rPr>
        <w:t xml:space="preserve"> п</w:t>
      </w:r>
      <w:r w:rsidR="00592C55" w:rsidRPr="00592C55">
        <w:rPr>
          <w:rFonts w:ascii="Times New Roman" w:hAnsi="Times New Roman" w:cs="Times New Roman"/>
          <w:sz w:val="24"/>
          <w:szCs w:val="24"/>
        </w:rPr>
        <w:t>о решению вопросов местного</w:t>
      </w:r>
      <w:r w:rsidR="00592C55">
        <w:rPr>
          <w:rFonts w:ascii="Times New Roman" w:hAnsi="Times New Roman" w:cs="Times New Roman"/>
          <w:sz w:val="24"/>
          <w:szCs w:val="24"/>
        </w:rPr>
        <w:t xml:space="preserve"> з</w:t>
      </w:r>
      <w:r w:rsidR="00592C55" w:rsidRPr="00592C55">
        <w:rPr>
          <w:rFonts w:ascii="Times New Roman" w:hAnsi="Times New Roman" w:cs="Times New Roman"/>
          <w:sz w:val="24"/>
          <w:szCs w:val="24"/>
        </w:rPr>
        <w:t>начения на 2021-2023 годы</w:t>
      </w:r>
      <w:r w:rsidR="00592C55">
        <w:rPr>
          <w:rFonts w:ascii="Times New Roman" w:hAnsi="Times New Roman" w:cs="Times New Roman"/>
          <w:sz w:val="24"/>
          <w:szCs w:val="24"/>
        </w:rPr>
        <w:t>;</w:t>
      </w:r>
    </w:p>
    <w:p w:rsidR="00592C55" w:rsidRPr="00592C55" w:rsidRDefault="00592C55" w:rsidP="00837164">
      <w:pPr>
        <w:pStyle w:val="ab"/>
        <w:ind w:firstLine="709"/>
        <w:jc w:val="both"/>
        <w:rPr>
          <w:rFonts w:cs="Arial"/>
          <w:sz w:val="24"/>
        </w:rPr>
      </w:pPr>
      <w:r w:rsidRPr="00592C55">
        <w:rPr>
          <w:sz w:val="24"/>
        </w:rPr>
        <w:t xml:space="preserve">4. </w:t>
      </w:r>
      <w:r w:rsidRPr="00592C55">
        <w:rPr>
          <w:rFonts w:cs="Arial"/>
          <w:sz w:val="24"/>
        </w:rPr>
        <w:t>О передаче осуществления части</w:t>
      </w:r>
      <w:r w:rsidR="00837164">
        <w:rPr>
          <w:rFonts w:cs="Arial"/>
          <w:sz w:val="24"/>
        </w:rPr>
        <w:t xml:space="preserve"> п</w:t>
      </w:r>
      <w:r w:rsidRPr="00592C55">
        <w:rPr>
          <w:rFonts w:cs="Arial"/>
          <w:sz w:val="24"/>
        </w:rPr>
        <w:t>олномочий по внешнему муниципальному финансовому контролю</w:t>
      </w:r>
      <w:r w:rsidR="00837164">
        <w:rPr>
          <w:rFonts w:cs="Arial"/>
          <w:sz w:val="24"/>
        </w:rPr>
        <w:t>;</w:t>
      </w:r>
    </w:p>
    <w:p w:rsidR="00837164" w:rsidRPr="00837164" w:rsidRDefault="00837164" w:rsidP="0083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6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Об утверждении бюджета Ш</w:t>
      </w:r>
      <w:r w:rsidRPr="00837164">
        <w:rPr>
          <w:rFonts w:ascii="Times New Roman" w:hAnsi="Times New Roman" w:cs="Times New Roman"/>
          <w:sz w:val="24"/>
          <w:szCs w:val="24"/>
        </w:rPr>
        <w:t>ироковского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37164">
        <w:rPr>
          <w:rFonts w:ascii="Times New Roman" w:hAnsi="Times New Roman" w:cs="Times New Roman"/>
          <w:sz w:val="24"/>
          <w:szCs w:val="24"/>
        </w:rPr>
        <w:t>униципального образования на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64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164" w:rsidRPr="00837164" w:rsidRDefault="00837164" w:rsidP="0083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3716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решение Думы Ш</w:t>
      </w:r>
      <w:r w:rsidRPr="00837164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от 30</w:t>
      </w:r>
      <w:r w:rsidRPr="00837164">
        <w:rPr>
          <w:rFonts w:ascii="Times New Roman" w:hAnsi="Times New Roman" w:cs="Times New Roman"/>
          <w:color w:val="000000"/>
          <w:sz w:val="24"/>
          <w:szCs w:val="24"/>
        </w:rPr>
        <w:t xml:space="preserve"> июня 2020 года № 19</w:t>
      </w:r>
      <w:r w:rsidRPr="0083716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837164">
        <w:rPr>
          <w:rFonts w:ascii="Times New Roman" w:hAnsi="Times New Roman" w:cs="Times New Roman"/>
          <w:kern w:val="2"/>
          <w:sz w:val="24"/>
          <w:szCs w:val="24"/>
        </w:rPr>
        <w:t>б установлении порядка формирования, ведения и обязательного опубликования перечня имущества</w:t>
      </w:r>
      <w:r>
        <w:rPr>
          <w:rFonts w:ascii="Times New Roman" w:hAnsi="Times New Roman" w:cs="Times New Roman"/>
          <w:kern w:val="2"/>
          <w:sz w:val="24"/>
          <w:szCs w:val="24"/>
        </w:rPr>
        <w:t>, находящегося в собственности Ш</w:t>
      </w:r>
      <w:r w:rsidRPr="00837164">
        <w:rPr>
          <w:rFonts w:ascii="Times New Roman" w:hAnsi="Times New Roman" w:cs="Times New Roman"/>
          <w:kern w:val="2"/>
          <w:sz w:val="24"/>
          <w:szCs w:val="24"/>
        </w:rPr>
        <w:t>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  <w:proofErr w:type="gramEnd"/>
    </w:p>
    <w:p w:rsidR="00DA58B4" w:rsidRPr="00DA58B4" w:rsidRDefault="00837164" w:rsidP="00DA5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A58B4">
        <w:rPr>
          <w:rFonts w:ascii="Times New Roman" w:hAnsi="Times New Roman" w:cs="Times New Roman"/>
          <w:sz w:val="24"/>
          <w:szCs w:val="24"/>
        </w:rPr>
        <w:t>О выплате премии Главе Ш</w:t>
      </w:r>
      <w:r w:rsidR="00DA58B4" w:rsidRPr="00DA58B4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DA58B4">
        <w:rPr>
          <w:rFonts w:ascii="Times New Roman" w:hAnsi="Times New Roman" w:cs="Times New Roman"/>
          <w:sz w:val="24"/>
          <w:szCs w:val="24"/>
        </w:rPr>
        <w:t>;</w:t>
      </w:r>
    </w:p>
    <w:p w:rsidR="00BD09EA" w:rsidRPr="00BD09EA" w:rsidRDefault="00DA58B4" w:rsidP="00BD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EA">
        <w:rPr>
          <w:rFonts w:ascii="Times New Roman" w:hAnsi="Times New Roman" w:cs="Times New Roman"/>
          <w:sz w:val="24"/>
          <w:szCs w:val="24"/>
        </w:rPr>
        <w:t xml:space="preserve">8. </w:t>
      </w:r>
      <w:r w:rsidR="00BD09EA">
        <w:rPr>
          <w:rFonts w:ascii="Times New Roman" w:hAnsi="Times New Roman" w:cs="Times New Roman"/>
          <w:sz w:val="24"/>
          <w:szCs w:val="24"/>
        </w:rPr>
        <w:t>О внесении изменений в решение Думы Ш</w:t>
      </w:r>
      <w:r w:rsidR="00BD09EA" w:rsidRPr="00BD09EA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от 29.01.2018 го</w:t>
      </w:r>
      <w:r w:rsidR="00BD09EA">
        <w:rPr>
          <w:rFonts w:ascii="Times New Roman" w:hAnsi="Times New Roman" w:cs="Times New Roman"/>
          <w:sz w:val="24"/>
          <w:szCs w:val="24"/>
        </w:rPr>
        <w:t>да № 02 «О</w:t>
      </w:r>
      <w:r w:rsidR="00BD09EA" w:rsidRPr="00BD09EA">
        <w:rPr>
          <w:rFonts w:ascii="Times New Roman" w:hAnsi="Times New Roman" w:cs="Times New Roman"/>
          <w:sz w:val="24"/>
          <w:szCs w:val="24"/>
        </w:rPr>
        <w:t>б утверждении положения об управлении и распоря</w:t>
      </w:r>
      <w:r w:rsidR="00BD09EA">
        <w:rPr>
          <w:rFonts w:ascii="Times New Roman" w:hAnsi="Times New Roman" w:cs="Times New Roman"/>
          <w:sz w:val="24"/>
          <w:szCs w:val="24"/>
        </w:rPr>
        <w:t>жении муниципальным имуществом Ш</w:t>
      </w:r>
      <w:r w:rsidR="00BD09EA" w:rsidRPr="00BD09EA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образования»</w:t>
      </w:r>
      <w:r w:rsidR="00BD09EA">
        <w:rPr>
          <w:rFonts w:ascii="Times New Roman" w:hAnsi="Times New Roman" w:cs="Times New Roman"/>
          <w:sz w:val="24"/>
          <w:szCs w:val="24"/>
        </w:rPr>
        <w:t>;</w:t>
      </w:r>
    </w:p>
    <w:p w:rsidR="008022A3" w:rsidRPr="008022A3" w:rsidRDefault="00BD09EA" w:rsidP="008022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8022A3" w:rsidRPr="008022A3">
        <w:rPr>
          <w:rFonts w:ascii="Times New Roman" w:hAnsi="Times New Roman" w:cs="Times New Roman"/>
          <w:kern w:val="2"/>
          <w:sz w:val="24"/>
          <w:szCs w:val="24"/>
        </w:rPr>
        <w:t>Об утверждении порядка формирования, ведения, ежегодного дополнения и опубликования пе</w:t>
      </w:r>
      <w:r w:rsidR="008022A3">
        <w:rPr>
          <w:rFonts w:ascii="Times New Roman" w:hAnsi="Times New Roman" w:cs="Times New Roman"/>
          <w:kern w:val="2"/>
          <w:sz w:val="24"/>
          <w:szCs w:val="24"/>
        </w:rPr>
        <w:t>речня муниципального имущества Ш</w:t>
      </w:r>
      <w:r w:rsidR="008022A3" w:rsidRPr="008022A3">
        <w:rPr>
          <w:rFonts w:ascii="Times New Roman" w:hAnsi="Times New Roman" w:cs="Times New Roman"/>
          <w:kern w:val="2"/>
          <w:sz w:val="24"/>
          <w:szCs w:val="24"/>
        </w:rPr>
        <w:t>ироковского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r w:rsidR="008022A3">
        <w:rPr>
          <w:rFonts w:ascii="Times New Roman" w:hAnsi="Times New Roman" w:cs="Times New Roman"/>
          <w:kern w:val="2"/>
          <w:sz w:val="24"/>
          <w:szCs w:val="24"/>
        </w:rPr>
        <w:t>;</w:t>
      </w:r>
      <w:proofErr w:type="gramEnd"/>
    </w:p>
    <w:p w:rsidR="00DD6117" w:rsidRPr="00DD6117" w:rsidRDefault="008022A3" w:rsidP="00DD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6117">
        <w:rPr>
          <w:rFonts w:ascii="Times New Roman" w:hAnsi="Times New Roman" w:cs="Times New Roman"/>
          <w:sz w:val="24"/>
          <w:szCs w:val="24"/>
        </w:rPr>
        <w:t xml:space="preserve">10. </w:t>
      </w:r>
      <w:r w:rsidR="00DD6117">
        <w:rPr>
          <w:rFonts w:ascii="Times New Roman" w:hAnsi="Times New Roman" w:cs="Times New Roman"/>
          <w:kern w:val="2"/>
          <w:sz w:val="24"/>
          <w:szCs w:val="24"/>
        </w:rPr>
        <w:t>Об отмене решения Думы Ш</w:t>
      </w:r>
      <w:r w:rsidR="00DD6117" w:rsidRPr="00DD6117">
        <w:rPr>
          <w:rFonts w:ascii="Times New Roman" w:hAnsi="Times New Roman" w:cs="Times New Roman"/>
          <w:kern w:val="2"/>
          <w:sz w:val="24"/>
          <w:szCs w:val="24"/>
        </w:rPr>
        <w:t>ироковского муниц</w:t>
      </w:r>
      <w:r w:rsidR="00DD6117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6117" w:rsidRPr="00DD6117">
        <w:rPr>
          <w:rFonts w:ascii="Times New Roman" w:hAnsi="Times New Roman" w:cs="Times New Roman"/>
          <w:kern w:val="2"/>
          <w:sz w:val="24"/>
          <w:szCs w:val="24"/>
        </w:rPr>
        <w:t>пального образования от 29.05.2019г. № 22 «</w:t>
      </w:r>
      <w:r w:rsidR="00DD6117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DD6117" w:rsidRPr="00DD6117">
        <w:rPr>
          <w:rFonts w:ascii="Times New Roman" w:hAnsi="Times New Roman" w:cs="Times New Roman"/>
          <w:kern w:val="2"/>
          <w:sz w:val="24"/>
          <w:szCs w:val="24"/>
        </w:rPr>
        <w:t>б установлении порядка формирования, ведения и обязательного опубликования перечня имущества</w:t>
      </w:r>
      <w:r w:rsidR="00DD6117">
        <w:rPr>
          <w:rFonts w:ascii="Times New Roman" w:hAnsi="Times New Roman" w:cs="Times New Roman"/>
          <w:kern w:val="2"/>
          <w:sz w:val="24"/>
          <w:szCs w:val="24"/>
        </w:rPr>
        <w:t>, находящегося в собственности Ш</w:t>
      </w:r>
      <w:r w:rsidR="00DD6117" w:rsidRPr="00DD6117">
        <w:rPr>
          <w:rFonts w:ascii="Times New Roman" w:hAnsi="Times New Roman" w:cs="Times New Roman"/>
          <w:kern w:val="2"/>
          <w:sz w:val="24"/>
          <w:szCs w:val="24"/>
        </w:rPr>
        <w:t xml:space="preserve">ироковского муниципального образования, свободного от прав третьих лиц (за исключением права </w:t>
      </w:r>
      <w:r w:rsidR="00DD6117" w:rsidRPr="00DD6117">
        <w:rPr>
          <w:rFonts w:ascii="Times New Roman" w:hAnsi="Times New Roman" w:cs="Times New Roman"/>
          <w:kern w:val="2"/>
          <w:sz w:val="24"/>
          <w:szCs w:val="24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DD611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03502" w:rsidRPr="0001169E" w:rsidRDefault="00B03502" w:rsidP="00DD6117">
      <w:pPr>
        <w:pStyle w:val="a7"/>
        <w:spacing w:after="0"/>
        <w:ind w:left="0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9E" w:rsidRPr="00202DBA" w:rsidRDefault="0027640F" w:rsidP="00DD6117">
      <w:pPr>
        <w:pStyle w:val="a6"/>
        <w:ind w:firstLine="709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  <w:r w:rsidRPr="002B58F4">
        <w:t xml:space="preserve"> </w:t>
      </w:r>
      <w:r w:rsidR="00DD6117" w:rsidRPr="00D57E1B">
        <w:t>1</w:t>
      </w:r>
      <w:r w:rsidR="00DD6117" w:rsidRPr="002B58F4">
        <w:t xml:space="preserve">. </w:t>
      </w:r>
      <w:r w:rsidR="00DD6117" w:rsidRPr="000C0C8C">
        <w:t>О внесении изменений и дополнений</w:t>
      </w:r>
      <w:r w:rsidR="00DD6117">
        <w:t xml:space="preserve"> в</w:t>
      </w:r>
      <w:r w:rsidR="00DD6117" w:rsidRPr="000C0C8C">
        <w:t xml:space="preserve"> решение </w:t>
      </w:r>
      <w:r w:rsidR="00DD6117">
        <w:t>Д</w:t>
      </w:r>
      <w:r w:rsidR="00DD6117" w:rsidRPr="000C0C8C">
        <w:t xml:space="preserve">умы </w:t>
      </w:r>
      <w:r w:rsidR="00DD6117">
        <w:t>Ш</w:t>
      </w:r>
      <w:r w:rsidR="00DD6117" w:rsidRPr="000C0C8C">
        <w:t>ироковского</w:t>
      </w:r>
      <w:r w:rsidR="00DD6117">
        <w:t xml:space="preserve"> м</w:t>
      </w:r>
      <w:r w:rsidR="00DD6117" w:rsidRPr="000C0C8C">
        <w:t>униципального образования</w:t>
      </w:r>
      <w:r w:rsidR="00DD6117">
        <w:t xml:space="preserve"> о</w:t>
      </w:r>
      <w:r w:rsidR="00DD6117" w:rsidRPr="000C0C8C">
        <w:t>т 20.12. 2018 года № 47</w:t>
      </w:r>
      <w:r w:rsidR="00DD6117">
        <w:t xml:space="preserve"> </w:t>
      </w:r>
      <w:r w:rsidR="00DD6117" w:rsidRPr="000C0C8C">
        <w:t>«</w:t>
      </w:r>
      <w:r w:rsidR="00DD6117">
        <w:t>О</w:t>
      </w:r>
      <w:r w:rsidR="00DD6117" w:rsidRPr="000C0C8C">
        <w:t xml:space="preserve"> передаче части полномочий</w:t>
      </w:r>
      <w:r w:rsidR="00DD6117">
        <w:t xml:space="preserve"> п</w:t>
      </w:r>
      <w:r w:rsidR="00DD6117" w:rsidRPr="000C0C8C">
        <w:t>о решению вопросов местного значения»</w:t>
      </w:r>
      <w:r w:rsidR="00DD6117">
        <w:t xml:space="preserve"> </w:t>
      </w:r>
      <w:r w:rsidR="0001169E" w:rsidRPr="002B58F4">
        <w:t>выступил председатель Думы</w:t>
      </w:r>
      <w:r w:rsidR="0001169E" w:rsidRPr="002B58F4">
        <w:rPr>
          <w:bCs/>
        </w:rPr>
        <w:t>.</w:t>
      </w:r>
    </w:p>
    <w:p w:rsidR="006257BD" w:rsidRDefault="00522551" w:rsidP="006257BD">
      <w:pPr>
        <w:pStyle w:val="a7"/>
        <w:tabs>
          <w:tab w:val="left" w:pos="993"/>
        </w:tabs>
        <w:spacing w:after="0"/>
        <w:ind w:left="0" w:firstLine="709"/>
        <w:jc w:val="both"/>
      </w:pPr>
      <w:r w:rsidRPr="00522551">
        <w:t xml:space="preserve">Предложил внести </w:t>
      </w:r>
      <w:r w:rsidR="006257BD" w:rsidRPr="006257BD">
        <w:t>в решение Думы Широковского муниципального образования от 20.12.2018 года № 47 «О передаче части полномочий по решению вопросов местного значения» изменения и дополнения</w:t>
      </w:r>
      <w:r w:rsidR="006257BD">
        <w:t>.</w:t>
      </w:r>
    </w:p>
    <w:p w:rsidR="000B3568" w:rsidRDefault="000B3568" w:rsidP="006257BD">
      <w:pPr>
        <w:pStyle w:val="a7"/>
        <w:tabs>
          <w:tab w:val="left" w:pos="993"/>
        </w:tabs>
        <w:spacing w:after="0"/>
        <w:ind w:left="0" w:firstLine="709"/>
        <w:jc w:val="both"/>
      </w:pPr>
      <w:r w:rsidRPr="000B3568">
        <w:rPr>
          <w:b/>
        </w:rPr>
        <w:t>Выступили:</w:t>
      </w:r>
      <w:r>
        <w:t xml:space="preserve"> </w:t>
      </w:r>
    </w:p>
    <w:p w:rsidR="008D7699" w:rsidRPr="006257BD" w:rsidRDefault="00153B3A" w:rsidP="006257BD">
      <w:pPr>
        <w:pStyle w:val="a7"/>
        <w:tabs>
          <w:tab w:val="left" w:pos="993"/>
        </w:tabs>
        <w:spacing w:after="0"/>
        <w:ind w:left="0" w:firstLine="709"/>
        <w:jc w:val="both"/>
      </w:pPr>
      <w:proofErr w:type="spellStart"/>
      <w:r>
        <w:t>Деревягина</w:t>
      </w:r>
      <w:proofErr w:type="spellEnd"/>
      <w:r>
        <w:t xml:space="preserve"> С.А.</w:t>
      </w:r>
      <w:r w:rsidR="00305B7E">
        <w:t xml:space="preserve"> </w:t>
      </w:r>
      <w:r w:rsidR="008D7699">
        <w:t>предложил</w:t>
      </w:r>
      <w:r w:rsidR="00305B7E">
        <w:t>а</w:t>
      </w:r>
      <w:r w:rsidR="008D7699">
        <w:t xml:space="preserve"> </w:t>
      </w:r>
      <w:r w:rsidR="00305B7E" w:rsidRPr="00D57E1B">
        <w:t>утв</w:t>
      </w:r>
      <w:r w:rsidR="00305B7E">
        <w:t xml:space="preserve">ердить </w:t>
      </w:r>
      <w:r w:rsidR="00C969CE">
        <w:t xml:space="preserve">внесенные изменения </w:t>
      </w:r>
      <w:r w:rsidR="006257BD">
        <w:t xml:space="preserve">и дополнения </w:t>
      </w:r>
      <w:r w:rsidR="00C969CE">
        <w:t xml:space="preserve">в решение Думы </w:t>
      </w:r>
      <w:r w:rsidR="006257BD" w:rsidRPr="006257BD">
        <w:t>Широковского муниципального образования от 20.12.2018 года № 47 «О передаче части полномочий по решению вопросов местного значения» изменения и дополнения</w:t>
      </w:r>
      <w:r w:rsidR="006257BD">
        <w:t>.</w:t>
      </w:r>
    </w:p>
    <w:p w:rsidR="003D4EC7" w:rsidRPr="00C82DBB" w:rsidRDefault="00C969CE" w:rsidP="00C82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</w:t>
      </w:r>
      <w:r w:rsidR="0030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C82DBB" w:rsidRDefault="007E307D" w:rsidP="00C82D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C66C15" w:rsidRDefault="0027640F" w:rsidP="00C66C15">
      <w:pPr>
        <w:pStyle w:val="a7"/>
        <w:tabs>
          <w:tab w:val="left" w:pos="993"/>
        </w:tabs>
        <w:spacing w:after="0"/>
        <w:ind w:left="0" w:firstLine="709"/>
        <w:jc w:val="both"/>
      </w:pPr>
      <w:r w:rsidRPr="00D62C6F">
        <w:rPr>
          <w:b/>
          <w:lang w:eastAsia="en-US"/>
        </w:rPr>
        <w:t>Решение:</w:t>
      </w:r>
    </w:p>
    <w:p w:rsidR="00C66C15" w:rsidRPr="00981959" w:rsidRDefault="00C66C15" w:rsidP="00981959">
      <w:pPr>
        <w:pStyle w:val="a6"/>
        <w:ind w:firstLine="709"/>
        <w:jc w:val="both"/>
      </w:pPr>
      <w:r w:rsidRPr="00981959">
        <w:t>1. Внести в решение Думы Широковского муниципального образования от 20.12.2018 года № 47 «О передаче части полномочий по решению вопросов местного значения» следующие изменения и дополнения:</w:t>
      </w:r>
    </w:p>
    <w:p w:rsidR="00C66C15" w:rsidRPr="00981959" w:rsidRDefault="00C66C15" w:rsidP="00981959">
      <w:pPr>
        <w:pStyle w:val="a6"/>
        <w:ind w:firstLine="709"/>
        <w:jc w:val="both"/>
      </w:pPr>
      <w:r w:rsidRPr="00981959">
        <w:t>Статью 3 изложить в следующей редакции:</w:t>
      </w:r>
    </w:p>
    <w:p w:rsidR="00C66C15" w:rsidRPr="00981959" w:rsidRDefault="00C66C15" w:rsidP="00981959">
      <w:pPr>
        <w:pStyle w:val="a6"/>
        <w:ind w:firstLine="709"/>
        <w:jc w:val="both"/>
      </w:pPr>
      <w:r w:rsidRPr="00981959">
        <w:t>«Статья 3</w:t>
      </w:r>
    </w:p>
    <w:p w:rsidR="00C66C15" w:rsidRPr="00981959" w:rsidRDefault="00C66C15" w:rsidP="00981959">
      <w:pPr>
        <w:pStyle w:val="a6"/>
        <w:ind w:firstLine="709"/>
        <w:jc w:val="both"/>
      </w:pPr>
      <w:r w:rsidRPr="00981959">
        <w:t>1. Установить на 2020 год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 w:rsidRPr="00981959">
        <w:t>Нижнеудинский</w:t>
      </w:r>
      <w:proofErr w:type="spellEnd"/>
      <w:r w:rsidRPr="00981959">
        <w:t xml:space="preserve"> район», за осуществление части переданных полномочий по решению вопросов местного значения в сумме 178533,00 рубля, в том числе:</w:t>
      </w:r>
    </w:p>
    <w:p w:rsidR="00C66C15" w:rsidRPr="00981959" w:rsidRDefault="00C66C15" w:rsidP="00981959">
      <w:pPr>
        <w:pStyle w:val="a6"/>
        <w:ind w:firstLine="709"/>
        <w:jc w:val="both"/>
      </w:pPr>
      <w:r w:rsidRPr="00981959">
        <w:t xml:space="preserve">1.1. по решению вопроса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81959">
        <w:t>контроля за</w:t>
      </w:r>
      <w:proofErr w:type="gramEnd"/>
      <w:r w:rsidRPr="00981959">
        <w:t xml:space="preserve"> его исполнением, составление и утверждение отчета об исполнении бюджета – в сумме 145596,00 рублей;</w:t>
      </w:r>
    </w:p>
    <w:p w:rsidR="00C66C15" w:rsidRPr="00981959" w:rsidRDefault="00C66C15" w:rsidP="00981959">
      <w:pPr>
        <w:pStyle w:val="a6"/>
        <w:ind w:firstLine="709"/>
        <w:jc w:val="both"/>
      </w:pPr>
      <w:r w:rsidRPr="00981959">
        <w:t>1.2. по решению вопроса местного значения - в области градостроительной деятельности - в сумме 32937,00 рублей».</w:t>
      </w:r>
    </w:p>
    <w:p w:rsidR="00C66C15" w:rsidRPr="00981959" w:rsidRDefault="00C66C15" w:rsidP="00981959">
      <w:pPr>
        <w:pStyle w:val="a6"/>
        <w:ind w:firstLine="709"/>
        <w:jc w:val="both"/>
      </w:pPr>
      <w:r w:rsidRPr="00981959">
        <w:t>2. Администрации Широковского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«</w:t>
      </w:r>
      <w:proofErr w:type="spellStart"/>
      <w:r w:rsidRPr="00981959">
        <w:t>Нижнеудинский</w:t>
      </w:r>
      <w:proofErr w:type="spellEnd"/>
      <w:r w:rsidRPr="00981959">
        <w:t xml:space="preserve"> район».</w:t>
      </w:r>
    </w:p>
    <w:p w:rsidR="00C66C15" w:rsidRPr="00981959" w:rsidRDefault="00981959" w:rsidP="00981959">
      <w:pPr>
        <w:pStyle w:val="a6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66C15" w:rsidRPr="00981959">
        <w:rPr>
          <w:color w:val="000000"/>
        </w:rPr>
        <w:t>. Настоящее решение вступает в силу после дня опубликования дополнительного соглашения, указанного в пункте 2 настоящего решения.</w:t>
      </w:r>
    </w:p>
    <w:p w:rsidR="0080798D" w:rsidRPr="0001169E" w:rsidRDefault="0080798D" w:rsidP="00C969CE">
      <w:pPr>
        <w:pStyle w:val="a6"/>
        <w:jc w:val="both"/>
      </w:pPr>
    </w:p>
    <w:p w:rsidR="0080798D" w:rsidRDefault="00236852" w:rsidP="0080798D">
      <w:pPr>
        <w:pStyle w:val="ConsPlusTitle"/>
        <w:ind w:firstLine="709"/>
        <w:jc w:val="both"/>
        <w:rPr>
          <w:szCs w:val="24"/>
        </w:rPr>
      </w:pPr>
      <w:r w:rsidRPr="00E17ECD">
        <w:rPr>
          <w:szCs w:val="24"/>
        </w:rPr>
        <w:t>По второму</w:t>
      </w:r>
      <w:r w:rsidR="00191422" w:rsidRPr="00E17ECD">
        <w:rPr>
          <w:szCs w:val="24"/>
        </w:rPr>
        <w:t xml:space="preserve"> </w:t>
      </w:r>
      <w:r w:rsidR="000D2940" w:rsidRPr="00E17ECD">
        <w:rPr>
          <w:szCs w:val="24"/>
        </w:rPr>
        <w:t>вопросу</w:t>
      </w:r>
      <w:r w:rsidR="0080798D">
        <w:rPr>
          <w:szCs w:val="24"/>
        </w:rPr>
        <w:t>:</w:t>
      </w:r>
    </w:p>
    <w:p w:rsidR="0080798D" w:rsidRPr="0047641A" w:rsidRDefault="0080798D" w:rsidP="0080798D">
      <w:pPr>
        <w:pStyle w:val="ConsPlusTitle"/>
        <w:ind w:firstLine="709"/>
        <w:jc w:val="both"/>
        <w:rPr>
          <w:b w:val="0"/>
          <w:i/>
          <w:szCs w:val="24"/>
        </w:rPr>
      </w:pPr>
      <w:r w:rsidRPr="0047641A">
        <w:rPr>
          <w:b w:val="0"/>
          <w:szCs w:val="24"/>
        </w:rPr>
        <w:t xml:space="preserve">Об утверждении положения о муниципальной поддержке инвестиционной деятельности в </w:t>
      </w:r>
      <w:r>
        <w:rPr>
          <w:b w:val="0"/>
          <w:szCs w:val="24"/>
        </w:rPr>
        <w:t>Ш</w:t>
      </w:r>
      <w:r w:rsidRPr="0047641A">
        <w:rPr>
          <w:b w:val="0"/>
          <w:szCs w:val="24"/>
        </w:rPr>
        <w:t>ироковском муниципальном образовании</w:t>
      </w:r>
      <w:r>
        <w:rPr>
          <w:b w:val="0"/>
          <w:szCs w:val="24"/>
        </w:rPr>
        <w:t>;</w:t>
      </w:r>
    </w:p>
    <w:p w:rsidR="00153B3A" w:rsidRDefault="00531B20" w:rsidP="00531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Думы пояснил, что</w:t>
      </w:r>
      <w:r w:rsidR="00ED55C4" w:rsidRPr="00ED5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1B20">
        <w:rPr>
          <w:rFonts w:ascii="Times New Roman" w:hAnsi="Times New Roman" w:cs="Times New Roman"/>
          <w:sz w:val="24"/>
          <w:szCs w:val="24"/>
        </w:rPr>
        <w:t xml:space="preserve">астоящее Положение регулирует отношения, возникающие в связи с оказанием органами местного самоуправления Широковского </w:t>
      </w:r>
      <w:r w:rsidRPr="00531B2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531B20">
        <w:rPr>
          <w:rFonts w:ascii="Times New Roman" w:hAnsi="Times New Roman" w:cs="Times New Roman"/>
          <w:sz w:val="24"/>
          <w:szCs w:val="24"/>
        </w:rPr>
        <w:t>мер муниципальной поддержки инвесторам на территории Широковского</w:t>
      </w:r>
      <w:r w:rsidRPr="00531B2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2DBB" w:rsidRDefault="00C82DBB" w:rsidP="00C82DBB">
      <w:pPr>
        <w:pStyle w:val="a6"/>
        <w:ind w:firstLine="709"/>
        <w:jc w:val="both"/>
      </w:pPr>
      <w:r>
        <w:t>2. Основными принципами муниципальной поддержки являются:</w:t>
      </w:r>
    </w:p>
    <w:p w:rsidR="00C82DBB" w:rsidRDefault="00C82DBB" w:rsidP="00C82DBB">
      <w:pPr>
        <w:pStyle w:val="a6"/>
        <w:ind w:firstLine="709"/>
        <w:jc w:val="both"/>
      </w:pPr>
      <w:r>
        <w:t>1) равенство прав инвесторов на муниципальную поддержку, оказываемую в соответствии с настоящим Положением;</w:t>
      </w:r>
    </w:p>
    <w:p w:rsidR="00C82DBB" w:rsidRDefault="00C82DBB" w:rsidP="00C82DBB">
      <w:pPr>
        <w:pStyle w:val="a6"/>
        <w:ind w:firstLine="709"/>
        <w:jc w:val="both"/>
      </w:pPr>
      <w: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C82DBB" w:rsidRDefault="00C82DBB" w:rsidP="00C82DBB">
      <w:pPr>
        <w:pStyle w:val="a6"/>
        <w:ind w:firstLine="709"/>
        <w:jc w:val="both"/>
      </w:pPr>
      <w:r>
        <w:t>3) невмешательство в деятельность инвесторов, за исключением случаев защиты законных прав и интересов иных лиц;</w:t>
      </w:r>
    </w:p>
    <w:p w:rsidR="00C82DBB" w:rsidRDefault="00C82DBB" w:rsidP="00C82DBB">
      <w:pPr>
        <w:pStyle w:val="a6"/>
        <w:ind w:firstLine="709"/>
        <w:jc w:val="both"/>
      </w:pPr>
      <w:r>
        <w:t xml:space="preserve">4) сотрудничество органов местного самоуправления </w:t>
      </w:r>
      <w:r>
        <w:rPr>
          <w:bCs/>
        </w:rPr>
        <w:t>муниципального образования</w:t>
      </w:r>
      <w:r>
        <w:t xml:space="preserve"> и инвесторов – получателей муниципальной поддержки при выполнении принятых на себя обязательств;</w:t>
      </w:r>
    </w:p>
    <w:p w:rsidR="00C82DBB" w:rsidRPr="00531B20" w:rsidRDefault="00C82DBB" w:rsidP="00C82DBB">
      <w:pPr>
        <w:pStyle w:val="a6"/>
        <w:ind w:firstLine="709"/>
        <w:jc w:val="both"/>
      </w:pPr>
      <w: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</w:t>
      </w:r>
    </w:p>
    <w:p w:rsidR="00D46304" w:rsidRPr="00531B20" w:rsidRDefault="00531B20" w:rsidP="00531B20">
      <w:pPr>
        <w:pStyle w:val="ConsPlusTitle"/>
        <w:ind w:firstLine="709"/>
        <w:jc w:val="both"/>
        <w:rPr>
          <w:b w:val="0"/>
          <w:i/>
          <w:szCs w:val="24"/>
        </w:rPr>
      </w:pPr>
      <w:r w:rsidRPr="00ED55C4">
        <w:rPr>
          <w:szCs w:val="24"/>
        </w:rPr>
        <w:t>Предложил</w:t>
      </w:r>
      <w:r>
        <w:rPr>
          <w:szCs w:val="24"/>
        </w:rPr>
        <w:t xml:space="preserve">: </w:t>
      </w:r>
      <w:r>
        <w:rPr>
          <w:b w:val="0"/>
          <w:szCs w:val="24"/>
        </w:rPr>
        <w:t>Утвер</w:t>
      </w:r>
      <w:r w:rsidRPr="0047641A">
        <w:rPr>
          <w:b w:val="0"/>
          <w:szCs w:val="24"/>
        </w:rPr>
        <w:t>ди</w:t>
      </w:r>
      <w:r>
        <w:rPr>
          <w:b w:val="0"/>
          <w:szCs w:val="24"/>
        </w:rPr>
        <w:t>ть</w:t>
      </w:r>
      <w:r w:rsidRPr="0047641A">
        <w:rPr>
          <w:b w:val="0"/>
          <w:szCs w:val="24"/>
        </w:rPr>
        <w:t xml:space="preserve"> положени</w:t>
      </w:r>
      <w:r>
        <w:rPr>
          <w:b w:val="0"/>
          <w:szCs w:val="24"/>
        </w:rPr>
        <w:t>е</w:t>
      </w:r>
      <w:r w:rsidRPr="0047641A">
        <w:rPr>
          <w:b w:val="0"/>
          <w:szCs w:val="24"/>
        </w:rPr>
        <w:t xml:space="preserve"> о муниципальной поддержке инвестиционной деятельности в </w:t>
      </w:r>
      <w:r>
        <w:rPr>
          <w:b w:val="0"/>
          <w:szCs w:val="24"/>
        </w:rPr>
        <w:t>Ш</w:t>
      </w:r>
      <w:r w:rsidRPr="0047641A">
        <w:rPr>
          <w:b w:val="0"/>
          <w:szCs w:val="24"/>
        </w:rPr>
        <w:t>ироковском муниципальном образовании</w:t>
      </w:r>
      <w:r>
        <w:rPr>
          <w:b w:val="0"/>
          <w:szCs w:val="24"/>
        </w:rPr>
        <w:t>;</w:t>
      </w:r>
    </w:p>
    <w:p w:rsidR="000D3604" w:rsidRDefault="000D3604" w:rsidP="000D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75BB" w:rsidRDefault="006D5093" w:rsidP="006D5093">
      <w:pPr>
        <w:pStyle w:val="a6"/>
        <w:ind w:firstLine="709"/>
        <w:jc w:val="both"/>
      </w:pPr>
      <w:r>
        <w:rPr>
          <w:rFonts w:eastAsia="Times New Roman"/>
        </w:rPr>
        <w:t>Шестаков М.М.</w:t>
      </w:r>
      <w:r w:rsidR="000D3604">
        <w:rPr>
          <w:rFonts w:eastAsia="Times New Roman"/>
        </w:rPr>
        <w:t xml:space="preserve"> </w:t>
      </w:r>
      <w:r w:rsidR="00531B20">
        <w:rPr>
          <w:rFonts w:eastAsia="Times New Roman"/>
        </w:rPr>
        <w:t>поддержал предложенное председателем Думы предложение об утверждении положения</w:t>
      </w:r>
      <w:r w:rsidR="000D3604">
        <w:rPr>
          <w:rFonts w:eastAsia="Times New Roman"/>
        </w:rPr>
        <w:t xml:space="preserve"> </w:t>
      </w:r>
      <w:r w:rsidR="00531B20" w:rsidRPr="0047641A">
        <w:t xml:space="preserve">о муниципальной поддержке инвестиционной деятельности в </w:t>
      </w:r>
      <w:r w:rsidR="00531B20">
        <w:t>Ш</w:t>
      </w:r>
      <w:r w:rsidR="00531B20" w:rsidRPr="0047641A">
        <w:t>ироковском муниципальном образовании</w:t>
      </w:r>
      <w:r w:rsidR="00C82DBB">
        <w:t>.</w:t>
      </w:r>
    </w:p>
    <w:p w:rsidR="000D3604" w:rsidRDefault="005775BB" w:rsidP="00C82DBB">
      <w:pPr>
        <w:pStyle w:val="a6"/>
        <w:ind w:firstLine="709"/>
        <w:jc w:val="both"/>
      </w:pPr>
      <w:proofErr w:type="gramStart"/>
      <w:r>
        <w:t>Боярская</w:t>
      </w:r>
      <w:proofErr w:type="gramEnd"/>
      <w:r>
        <w:t xml:space="preserve"> Н.Г. </w:t>
      </w:r>
      <w:r w:rsidR="00C82DBB">
        <w:t>согласны с данным предложением.</w:t>
      </w:r>
    </w:p>
    <w:p w:rsid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6FBF" w:rsidRPr="00191422" w:rsidRDefault="00580759" w:rsidP="00C82D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</w:t>
      </w:r>
      <w:r w:rsidR="006D5093">
        <w:rPr>
          <w:rFonts w:ascii="Times New Roman" w:hAnsi="Times New Roman" w:cs="Times New Roman"/>
          <w:sz w:val="24"/>
          <w:szCs w:val="24"/>
        </w:rPr>
        <w:t>.</w:t>
      </w:r>
      <w:r w:rsidR="00191422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6D5093">
        <w:rPr>
          <w:rFonts w:ascii="Times New Roman" w:hAnsi="Times New Roman" w:cs="Times New Roman"/>
          <w:sz w:val="24"/>
          <w:szCs w:val="24"/>
        </w:rPr>
        <w:t>.</w:t>
      </w:r>
      <w:r w:rsidR="00191422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6D5093">
        <w:rPr>
          <w:rFonts w:ascii="Times New Roman" w:hAnsi="Times New Roman" w:cs="Times New Roman"/>
          <w:sz w:val="24"/>
          <w:szCs w:val="24"/>
        </w:rPr>
        <w:t>.</w:t>
      </w:r>
    </w:p>
    <w:p w:rsidR="005775BB" w:rsidRPr="00C82DBB" w:rsidRDefault="00191422" w:rsidP="00C82DBB">
      <w:pPr>
        <w:pStyle w:val="a6"/>
        <w:ind w:firstLine="709"/>
        <w:jc w:val="both"/>
        <w:rPr>
          <w:b/>
          <w:lang w:eastAsia="en-US"/>
        </w:rPr>
      </w:pPr>
      <w:r w:rsidRPr="00C82DBB">
        <w:rPr>
          <w:b/>
          <w:lang w:eastAsia="en-US"/>
        </w:rPr>
        <w:t>Решение:</w:t>
      </w:r>
    </w:p>
    <w:p w:rsidR="00C82DBB" w:rsidRPr="00C82DBB" w:rsidRDefault="00C82DBB" w:rsidP="00C82DBB">
      <w:pPr>
        <w:pStyle w:val="a6"/>
        <w:ind w:firstLine="709"/>
        <w:jc w:val="both"/>
      </w:pPr>
      <w:r w:rsidRPr="00C82DBB">
        <w:t>1. Утвердить Положение о муниципальной поддержке инвестиционной деятельности в Широковском муниципальном образовании.</w:t>
      </w:r>
    </w:p>
    <w:p w:rsidR="00C82DBB" w:rsidRPr="00C82DBB" w:rsidRDefault="00C82DBB" w:rsidP="00C82DBB">
      <w:pPr>
        <w:pStyle w:val="a6"/>
        <w:ind w:firstLine="709"/>
        <w:jc w:val="both"/>
      </w:pPr>
      <w:r w:rsidRPr="00C82DBB">
        <w:t xml:space="preserve">2. </w:t>
      </w:r>
      <w:r w:rsidRPr="00C82DBB">
        <w:rPr>
          <w:bCs/>
        </w:rPr>
        <w:t xml:space="preserve">Настоящее решение </w:t>
      </w:r>
      <w:r w:rsidRPr="00C82DBB">
        <w:t>вступает в силу после дня его официального опубликования.</w:t>
      </w:r>
    </w:p>
    <w:p w:rsidR="00C82DBB" w:rsidRDefault="00C82DBB" w:rsidP="00C82DBB">
      <w:pPr>
        <w:pStyle w:val="a6"/>
        <w:ind w:firstLine="709"/>
        <w:jc w:val="both"/>
        <w:rPr>
          <w:lang w:eastAsia="en-US"/>
        </w:rPr>
      </w:pPr>
    </w:p>
    <w:p w:rsidR="00C82DBB" w:rsidRDefault="00C82DBB" w:rsidP="00C82DBB">
      <w:pPr>
        <w:pStyle w:val="ConsPlusTitle"/>
        <w:ind w:firstLine="709"/>
        <w:jc w:val="both"/>
        <w:rPr>
          <w:szCs w:val="24"/>
        </w:rPr>
      </w:pPr>
      <w:r>
        <w:rPr>
          <w:szCs w:val="24"/>
        </w:rPr>
        <w:t>По третьему</w:t>
      </w:r>
      <w:r w:rsidRPr="00E17ECD">
        <w:rPr>
          <w:szCs w:val="24"/>
        </w:rPr>
        <w:t xml:space="preserve"> вопросу</w:t>
      </w:r>
      <w:r>
        <w:rPr>
          <w:szCs w:val="24"/>
        </w:rPr>
        <w:t>:</w:t>
      </w:r>
    </w:p>
    <w:p w:rsidR="0081113C" w:rsidRDefault="0081113C" w:rsidP="0081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55">
        <w:rPr>
          <w:rFonts w:ascii="Times New Roman" w:hAnsi="Times New Roman" w:cs="Times New Roman"/>
          <w:sz w:val="24"/>
          <w:szCs w:val="24"/>
        </w:rPr>
        <w:t>О передаче части полномочий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92C55">
        <w:rPr>
          <w:rFonts w:ascii="Times New Roman" w:hAnsi="Times New Roman" w:cs="Times New Roman"/>
          <w:sz w:val="24"/>
          <w:szCs w:val="24"/>
        </w:rPr>
        <w:t>о решению вопросов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92C55">
        <w:rPr>
          <w:rFonts w:ascii="Times New Roman" w:hAnsi="Times New Roman" w:cs="Times New Roman"/>
          <w:sz w:val="24"/>
          <w:szCs w:val="24"/>
        </w:rPr>
        <w:t>начения на 2021-2023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537" w:rsidRDefault="00994C89" w:rsidP="005775BB">
      <w:pPr>
        <w:pStyle w:val="a6"/>
        <w:ind w:firstLine="709"/>
        <w:jc w:val="both"/>
      </w:pPr>
      <w:r>
        <w:t>Председатель Думы</w:t>
      </w:r>
      <w:r w:rsidR="00A96392" w:rsidRPr="00A96392">
        <w:t xml:space="preserve"> </w:t>
      </w:r>
      <w:r>
        <w:t>предложил</w:t>
      </w:r>
      <w:r w:rsidR="00317537">
        <w:t>:</w:t>
      </w:r>
    </w:p>
    <w:p w:rsidR="006D5093" w:rsidRPr="00A96392" w:rsidRDefault="00317537" w:rsidP="005775BB">
      <w:pPr>
        <w:pStyle w:val="a6"/>
        <w:ind w:firstLine="709"/>
        <w:jc w:val="both"/>
      </w:pPr>
      <w:r>
        <w:t>1.</w:t>
      </w:r>
      <w:r w:rsidR="00994C89">
        <w:t xml:space="preserve"> п</w:t>
      </w:r>
      <w:r w:rsidR="00A96392" w:rsidRPr="00A96392">
        <w:t>ередать часть полномочий на уровень муниципального района муниципального образования «</w:t>
      </w:r>
      <w:proofErr w:type="spellStart"/>
      <w:r w:rsidR="00A96392" w:rsidRPr="00A96392">
        <w:t>Нижнеудинский</w:t>
      </w:r>
      <w:proofErr w:type="spellEnd"/>
      <w:r w:rsidR="00A96392" w:rsidRPr="00A96392">
        <w:t xml:space="preserve"> район» по решению вопросов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A96392" w:rsidRPr="00A96392">
        <w:t>контроля за</w:t>
      </w:r>
      <w:proofErr w:type="gramEnd"/>
      <w:r w:rsidR="00A96392" w:rsidRPr="00A96392">
        <w:t xml:space="preserve"> его исполнением, составление и утверждение отчета об исполнении бюджета поселения, на 2021-2023 годы</w:t>
      </w:r>
      <w:r w:rsidR="00994C89">
        <w:t>.</w:t>
      </w:r>
    </w:p>
    <w:p w:rsidR="0064194B" w:rsidRDefault="00317537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B112BD" w:rsidRPr="00B112BD">
        <w:rPr>
          <w:rFonts w:ascii="Times New Roman" w:hAnsi="Times New Roman" w:cs="Times New Roman"/>
          <w:sz w:val="24"/>
          <w:szCs w:val="24"/>
        </w:rPr>
        <w:t>ередать часть полномочий на уровень муниципального района муниципального образования «</w:t>
      </w:r>
      <w:proofErr w:type="spellStart"/>
      <w:r w:rsidR="00B112BD" w:rsidRPr="00B112BD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="00B112BD" w:rsidRPr="00B112BD">
        <w:rPr>
          <w:rFonts w:ascii="Times New Roman" w:hAnsi="Times New Roman" w:cs="Times New Roman"/>
          <w:sz w:val="24"/>
          <w:szCs w:val="24"/>
        </w:rPr>
        <w:t xml:space="preserve"> район» по решению вопросов местного значения в области градостроительной деятельности на 2021-2023 годы</w:t>
      </w:r>
      <w:r w:rsidR="00B112BD">
        <w:rPr>
          <w:rFonts w:ascii="Times New Roman" w:hAnsi="Times New Roman" w:cs="Times New Roman"/>
          <w:sz w:val="24"/>
          <w:szCs w:val="24"/>
        </w:rPr>
        <w:t>.</w:t>
      </w:r>
    </w:p>
    <w:p w:rsidR="00317537" w:rsidRPr="00317537" w:rsidRDefault="00317537" w:rsidP="0031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1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7537">
        <w:rPr>
          <w:rFonts w:ascii="Times New Roman" w:hAnsi="Times New Roman" w:cs="Times New Roman"/>
          <w:sz w:val="24"/>
          <w:szCs w:val="24"/>
        </w:rPr>
        <w:t>становить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 w:rsidRPr="0031753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317537">
        <w:rPr>
          <w:rFonts w:ascii="Times New Roman" w:hAnsi="Times New Roman" w:cs="Times New Roman"/>
          <w:sz w:val="24"/>
          <w:szCs w:val="24"/>
        </w:rPr>
        <w:t xml:space="preserve"> район», за осуществление части переданных полномочий по решению вопросов местного значения в сумме </w:t>
      </w:r>
      <w:r w:rsidRPr="00317537">
        <w:rPr>
          <w:rFonts w:ascii="Times New Roman" w:hAnsi="Times New Roman" w:cs="Times New Roman"/>
          <w:color w:val="000000"/>
          <w:sz w:val="24"/>
          <w:szCs w:val="24"/>
        </w:rPr>
        <w:t xml:space="preserve">266069,00 </w:t>
      </w:r>
      <w:r w:rsidRPr="00317537">
        <w:rPr>
          <w:rFonts w:ascii="Times New Roman" w:hAnsi="Times New Roman" w:cs="Times New Roman"/>
          <w:sz w:val="24"/>
          <w:szCs w:val="24"/>
        </w:rPr>
        <w:t>рублей ежегодно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37" w:rsidRDefault="00317537" w:rsidP="003175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12BD" w:rsidRDefault="00317537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</w:t>
      </w:r>
      <w:r w:rsidR="00AA50E0" w:rsidRPr="00AA50E0">
        <w:rPr>
          <w:rFonts w:ascii="Times New Roman" w:eastAsia="Times New Roman" w:hAnsi="Times New Roman" w:cs="Times New Roman"/>
          <w:sz w:val="24"/>
          <w:szCs w:val="24"/>
        </w:rPr>
        <w:t>поддержала предложенное председателем Думы предложение</w:t>
      </w:r>
      <w:r w:rsidR="00AA50E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AA50E0">
        <w:rPr>
          <w:rFonts w:ascii="Times New Roman" w:hAnsi="Times New Roman" w:cs="Times New Roman"/>
          <w:sz w:val="24"/>
          <w:szCs w:val="24"/>
        </w:rPr>
        <w:t>передаче</w:t>
      </w:r>
      <w:r w:rsidR="00AA50E0" w:rsidRPr="00B112BD">
        <w:rPr>
          <w:rFonts w:ascii="Times New Roman" w:hAnsi="Times New Roman" w:cs="Times New Roman"/>
          <w:sz w:val="24"/>
          <w:szCs w:val="24"/>
        </w:rPr>
        <w:t xml:space="preserve"> част</w:t>
      </w:r>
      <w:r w:rsidR="00AA50E0">
        <w:rPr>
          <w:rFonts w:ascii="Times New Roman" w:hAnsi="Times New Roman" w:cs="Times New Roman"/>
          <w:sz w:val="24"/>
          <w:szCs w:val="24"/>
        </w:rPr>
        <w:t>и</w:t>
      </w:r>
      <w:r w:rsidR="00AA50E0" w:rsidRPr="00B112BD">
        <w:rPr>
          <w:rFonts w:ascii="Times New Roman" w:hAnsi="Times New Roman" w:cs="Times New Roman"/>
          <w:sz w:val="24"/>
          <w:szCs w:val="24"/>
        </w:rPr>
        <w:t xml:space="preserve"> полномочий на уровень муниципального района муниципального образования «</w:t>
      </w:r>
      <w:proofErr w:type="spellStart"/>
      <w:r w:rsidR="00AA50E0" w:rsidRPr="00B112BD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="00AA50E0" w:rsidRPr="00B112B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A50E0">
        <w:rPr>
          <w:rFonts w:ascii="Times New Roman" w:hAnsi="Times New Roman" w:cs="Times New Roman"/>
          <w:sz w:val="24"/>
          <w:szCs w:val="24"/>
        </w:rPr>
        <w:t>.</w:t>
      </w:r>
    </w:p>
    <w:p w:rsidR="00B112BD" w:rsidRDefault="00AA50E0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поддержал данное предложение.</w:t>
      </w:r>
    </w:p>
    <w:p w:rsidR="00AA50E0" w:rsidRDefault="00AA50E0" w:rsidP="00AA50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0E0" w:rsidRPr="00191422" w:rsidRDefault="00AA50E0" w:rsidP="00AA50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AA50E0" w:rsidRPr="00C82DBB" w:rsidRDefault="00AA50E0" w:rsidP="00AA50E0">
      <w:pPr>
        <w:pStyle w:val="a6"/>
        <w:ind w:firstLine="709"/>
        <w:jc w:val="both"/>
        <w:rPr>
          <w:b/>
          <w:lang w:eastAsia="en-US"/>
        </w:rPr>
      </w:pPr>
      <w:r w:rsidRPr="00C82DBB">
        <w:rPr>
          <w:b/>
          <w:lang w:eastAsia="en-US"/>
        </w:rPr>
        <w:lastRenderedPageBreak/>
        <w:t>Решение: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1. Передать часть полномочий на уровень муниципального района муниципального образования «</w:t>
      </w:r>
      <w:proofErr w:type="spellStart"/>
      <w:r w:rsidRPr="00E32BEA">
        <w:t>Нижнеудинский</w:t>
      </w:r>
      <w:proofErr w:type="spellEnd"/>
      <w:r w:rsidRPr="00E32BEA">
        <w:t xml:space="preserve"> район» по решению вопросов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32BEA">
        <w:t>контроля за</w:t>
      </w:r>
      <w:proofErr w:type="gramEnd"/>
      <w:r w:rsidRPr="00E32BEA">
        <w:t xml:space="preserve"> его исполнением, составление и утверждение отчета об исполнении бюджета поселения, на 2021-2023 годы в части: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1) установления порядка исполнения бюджета поселения;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2) кассового обслуживания бюджета поселения;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3) оказания консультационной помощи;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4) подготовки и разработки нормативных правовых актов органов местного самоуправления;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5) осуществления представительства по доверенности в судах общей юрисдикции;</w:t>
      </w:r>
    </w:p>
    <w:p w:rsidR="00E32BEA" w:rsidRPr="00E32BEA" w:rsidRDefault="00E32BEA" w:rsidP="00E32BEA">
      <w:pPr>
        <w:pStyle w:val="a6"/>
        <w:ind w:firstLine="709"/>
        <w:jc w:val="both"/>
        <w:rPr>
          <w:bCs/>
          <w:color w:val="000000"/>
        </w:rPr>
      </w:pPr>
      <w:r w:rsidRPr="00E32BEA">
        <w:t>6) обслуживания и поддержки локально-вычислительной системы;</w:t>
      </w:r>
    </w:p>
    <w:p w:rsidR="00E32BEA" w:rsidRPr="00E32BEA" w:rsidRDefault="00E32BEA" w:rsidP="00E32BEA">
      <w:pPr>
        <w:pStyle w:val="a6"/>
        <w:ind w:firstLine="709"/>
        <w:jc w:val="both"/>
        <w:rPr>
          <w:bCs/>
          <w:color w:val="000000"/>
        </w:rPr>
      </w:pPr>
      <w:r w:rsidRPr="00E32BEA">
        <w:t>7) администрирования программных продуктов АС «СМЕТА», «СЭД», «АЦК», «СВОД - КС», «Электронный Бюджет»;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8) размещения информации о деятельности органов местного самоуправления, учреждений поселения в сети «Интернет»;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9) о</w:t>
      </w:r>
      <w:r w:rsidRPr="00E32BEA">
        <w:rPr>
          <w:color w:val="000000"/>
        </w:rPr>
        <w:t xml:space="preserve">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(закупки, для размещения информации о государственных (муниципальных) учреждениях) </w:t>
      </w:r>
      <w:r w:rsidRPr="00E32BEA">
        <w:t>по администрации и муниципальным казенным учреждениям культуры поселения;</w:t>
      </w:r>
    </w:p>
    <w:p w:rsidR="00E32BEA" w:rsidRPr="00E32BEA" w:rsidRDefault="00E32BEA" w:rsidP="00E32BEA">
      <w:pPr>
        <w:pStyle w:val="a6"/>
        <w:ind w:firstLine="709"/>
        <w:jc w:val="both"/>
        <w:rPr>
          <w:color w:val="000000"/>
        </w:rPr>
      </w:pPr>
      <w:r w:rsidRPr="00E32BEA">
        <w:rPr>
          <w:color w:val="000000"/>
        </w:rPr>
        <w:t>10) ведения электронного бюджета;</w:t>
      </w:r>
    </w:p>
    <w:p w:rsidR="00E32BEA" w:rsidRPr="00E32BEA" w:rsidRDefault="00E32BEA" w:rsidP="00E32BEA">
      <w:pPr>
        <w:pStyle w:val="a6"/>
        <w:ind w:firstLine="709"/>
        <w:jc w:val="both"/>
        <w:rPr>
          <w:color w:val="000000"/>
        </w:rPr>
      </w:pPr>
      <w:r w:rsidRPr="00E32BEA">
        <w:rPr>
          <w:color w:val="000000"/>
        </w:rPr>
        <w:t>11) подключения и занесения информации администрации поселения в Государственную автоматизированную информационную систему «Управление»;</w:t>
      </w:r>
    </w:p>
    <w:p w:rsidR="00E32BEA" w:rsidRPr="00E32BEA" w:rsidRDefault="00E32BEA" w:rsidP="00E32BEA">
      <w:pPr>
        <w:pStyle w:val="a6"/>
        <w:ind w:firstLine="709"/>
        <w:jc w:val="both"/>
        <w:rPr>
          <w:color w:val="000000"/>
        </w:rPr>
      </w:pPr>
      <w:r w:rsidRPr="00E32BEA">
        <w:rPr>
          <w:color w:val="000000"/>
        </w:rPr>
        <w:t>12) работы в других информационных системах;</w:t>
      </w:r>
    </w:p>
    <w:p w:rsidR="00E32BEA" w:rsidRPr="00E32BEA" w:rsidRDefault="00E32BEA" w:rsidP="00E32BEA">
      <w:pPr>
        <w:pStyle w:val="a6"/>
        <w:ind w:firstLine="709"/>
        <w:jc w:val="both"/>
        <w:rPr>
          <w:color w:val="000000"/>
        </w:rPr>
      </w:pPr>
      <w:r w:rsidRPr="00E32BEA">
        <w:rPr>
          <w:color w:val="000000"/>
        </w:rPr>
        <w:t>13) осуществления внутреннего муниципального финансового контроля в соответствии со статьей 269.2 Бюджетного кодекса Российской Федерации;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14) управления муниципальным долгом;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15) составления проекта решения о бюджете поселения на очередной финансовый год, на основе представленного поселением проекта бюджета, а также составления проектов решений о внесении изменений в решение о бюджете текущего финансового года;</w:t>
      </w:r>
    </w:p>
    <w:p w:rsidR="00E32BEA" w:rsidRPr="00E32BEA" w:rsidRDefault="00E32BEA" w:rsidP="00E32BEA">
      <w:pPr>
        <w:pStyle w:val="a6"/>
        <w:ind w:firstLine="709"/>
        <w:jc w:val="both"/>
        <w:rPr>
          <w:b/>
        </w:rPr>
      </w:pPr>
      <w:r w:rsidRPr="00E32BEA">
        <w:t>16) составления, утверждения и ведения сводной бюджетной росписи, а также бюджетной росписи в разрезе получателей средств бюджета поселения и кодов бюджетной классификации;</w:t>
      </w:r>
    </w:p>
    <w:p w:rsidR="00E32BEA" w:rsidRPr="00E32BEA" w:rsidRDefault="00E32BEA" w:rsidP="00E32BEA">
      <w:pPr>
        <w:pStyle w:val="a6"/>
        <w:ind w:firstLine="709"/>
        <w:jc w:val="both"/>
        <w:rPr>
          <w:b/>
        </w:rPr>
      </w:pPr>
      <w:r w:rsidRPr="00E32BEA">
        <w:t>17) составления и ведения кассового плана бюджета поселения в разрезе получателей средств бюджета поселения (главных администраторов доходов) и кодов бюджетной классификации;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18) формирования лимитов бюджетных обязательств на основании данных поселения, а также доведения лимитов бюджетных обязательств до главных распорядителей и получателей бюджетных средств;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19) формирования реестра расходных обязательств на основании данных, представленных поселением;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20) проведения анализа исполнения бюджета поселения, разработки данных ожидаемого исполнения бюджета, ведения динамики поступления доходов;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21) составления прогноза бюджета поселения;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Статья 2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1. Передать часть полномочий на уровень муниципального района муниципального образования «</w:t>
      </w:r>
      <w:proofErr w:type="spellStart"/>
      <w:r w:rsidRPr="00E32BEA">
        <w:t>Нижнеудинский</w:t>
      </w:r>
      <w:proofErr w:type="spellEnd"/>
      <w:r w:rsidRPr="00E32BEA">
        <w:t xml:space="preserve"> район» по решению вопросов местного значения в области градостроительной деятельности на 2021-2023 годы  в части: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1) подготовки предложений по внесению изменений в генеральные планы, правила землепользования и застройки поселения, местные нормативы градостроительного проектирования, подготовки документации по планировке территории, иных правовых актов поселения по регулированию градостроительной деятельности;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lastRenderedPageBreak/>
        <w:t>2) подготовки разрешений на строительство;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3) подготовки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E32BEA" w:rsidRPr="00E32BEA" w:rsidRDefault="00E32BEA" w:rsidP="00E32BEA">
      <w:pPr>
        <w:pStyle w:val="a6"/>
        <w:ind w:firstLine="709"/>
        <w:jc w:val="both"/>
      </w:pPr>
      <w:proofErr w:type="gramStart"/>
      <w:r w:rsidRPr="00E32BEA">
        <w:t xml:space="preserve">4) направления уведомления о соответствии указанных в </w:t>
      </w:r>
      <w:hyperlink r:id="rId6" w:history="1">
        <w:r w:rsidRPr="00E32BEA">
          <w:rPr>
            <w:rStyle w:val="a9"/>
          </w:rPr>
          <w:t>уведомлении</w:t>
        </w:r>
      </w:hyperlink>
      <w:r w:rsidRPr="00E32BEA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поселения;</w:t>
      </w:r>
      <w:proofErr w:type="gramEnd"/>
    </w:p>
    <w:p w:rsidR="00E32BEA" w:rsidRPr="00E32BEA" w:rsidRDefault="00E32BEA" w:rsidP="00E32BEA">
      <w:pPr>
        <w:pStyle w:val="a6"/>
        <w:ind w:firstLine="709"/>
        <w:jc w:val="both"/>
      </w:pPr>
      <w:proofErr w:type="gramStart"/>
      <w:r w:rsidRPr="00E32BEA">
        <w:t xml:space="preserve">5) направления уведомления о несоответствии указанных в </w:t>
      </w:r>
      <w:hyperlink r:id="rId7" w:history="1">
        <w:r w:rsidRPr="00E32BEA">
          <w:rPr>
            <w:rStyle w:val="a9"/>
          </w:rPr>
          <w:t>уведомлении</w:t>
        </w:r>
      </w:hyperlink>
      <w:r w:rsidRPr="00E32BEA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поселения;</w:t>
      </w:r>
      <w:proofErr w:type="gramEnd"/>
    </w:p>
    <w:p w:rsidR="00E32BEA" w:rsidRPr="00E32BEA" w:rsidRDefault="00E32BEA" w:rsidP="00E32BEA">
      <w:pPr>
        <w:pStyle w:val="a6"/>
        <w:ind w:firstLine="709"/>
        <w:jc w:val="both"/>
      </w:pPr>
      <w:r w:rsidRPr="00E32BEA">
        <w:t>6) направления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7) обследования технического состояния объектов на предмет реконструкции, капитального ремонта, капитального строительства и дальнейшего использования;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8) составления сметной документации на текущий и капитальный ремонт объектов.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Статья 3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1. Установить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 w:rsidRPr="00E32BEA">
        <w:t>Нижнеудинский</w:t>
      </w:r>
      <w:proofErr w:type="spellEnd"/>
      <w:r w:rsidRPr="00E32BEA">
        <w:t xml:space="preserve"> район», за осуществление части переданных полномочий по решению вопросов местного значения в сумме </w:t>
      </w:r>
      <w:r w:rsidRPr="00E32BEA">
        <w:rPr>
          <w:color w:val="000000"/>
        </w:rPr>
        <w:t xml:space="preserve">266069,00 </w:t>
      </w:r>
      <w:r w:rsidRPr="00E32BEA">
        <w:t>рублей ежегодно, в том числе: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 xml:space="preserve">1) по решению вопроса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32BEA">
        <w:t>контроля за</w:t>
      </w:r>
      <w:proofErr w:type="gramEnd"/>
      <w:r w:rsidRPr="00E32BEA">
        <w:t xml:space="preserve"> его исполнением, составление и утверждение отчета об исполнении бюджета поселения – в сумме </w:t>
      </w:r>
      <w:r w:rsidRPr="00E32BEA">
        <w:rPr>
          <w:color w:val="000000"/>
        </w:rPr>
        <w:t>231019,00 рублей;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rPr>
          <w:bCs/>
          <w:iCs/>
        </w:rPr>
        <w:t>2) по решению вопроса местного значения -</w:t>
      </w:r>
      <w:r w:rsidRPr="00E32BEA">
        <w:t xml:space="preserve"> в области градостроительной деятельности – в сумме </w:t>
      </w:r>
      <w:r w:rsidRPr="00E32BEA">
        <w:rPr>
          <w:color w:val="000000"/>
        </w:rPr>
        <w:t>35050,00</w:t>
      </w:r>
      <w:r w:rsidRPr="00E32BEA">
        <w:rPr>
          <w:color w:val="0000FF"/>
        </w:rPr>
        <w:t xml:space="preserve"> </w:t>
      </w:r>
      <w:r w:rsidRPr="00E32BEA">
        <w:t>рублей.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Статья 4</w:t>
      </w:r>
    </w:p>
    <w:p w:rsidR="00E32BEA" w:rsidRPr="00E32BEA" w:rsidRDefault="00E32BEA" w:rsidP="00E32BEA">
      <w:pPr>
        <w:pStyle w:val="a6"/>
        <w:ind w:firstLine="709"/>
        <w:jc w:val="both"/>
      </w:pPr>
      <w:r w:rsidRPr="00E32BEA">
        <w:t>1. Администрации Широковского муниципального образования заключить с администрацией муниципального района муниципального образования "</w:t>
      </w:r>
      <w:proofErr w:type="spellStart"/>
      <w:r w:rsidRPr="00E32BEA">
        <w:t>Нижнеудинский</w:t>
      </w:r>
      <w:proofErr w:type="spellEnd"/>
      <w:r w:rsidRPr="00E32BEA">
        <w:t xml:space="preserve"> район" Соглашение о передаче осуществления части полномочий по решению вопросов местного значения в новой редакции.</w:t>
      </w:r>
    </w:p>
    <w:p w:rsidR="00B112BD" w:rsidRDefault="00B112BD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82" w:rsidRDefault="00D74282" w:rsidP="00D74282">
      <w:pPr>
        <w:pStyle w:val="ab"/>
        <w:ind w:firstLine="709"/>
        <w:jc w:val="both"/>
        <w:rPr>
          <w:b/>
          <w:sz w:val="24"/>
        </w:rPr>
      </w:pPr>
      <w:r>
        <w:rPr>
          <w:b/>
          <w:sz w:val="24"/>
        </w:rPr>
        <w:t>По четвертому</w:t>
      </w:r>
      <w:r w:rsidRPr="00D74282">
        <w:rPr>
          <w:b/>
          <w:sz w:val="24"/>
        </w:rPr>
        <w:t xml:space="preserve"> вопросу:</w:t>
      </w:r>
    </w:p>
    <w:p w:rsidR="00D74282" w:rsidRPr="00592C55" w:rsidRDefault="00D74282" w:rsidP="00D74282">
      <w:pPr>
        <w:pStyle w:val="ab"/>
        <w:ind w:firstLine="709"/>
        <w:jc w:val="both"/>
        <w:rPr>
          <w:rFonts w:cs="Arial"/>
          <w:sz w:val="24"/>
        </w:rPr>
      </w:pPr>
      <w:r w:rsidRPr="00592C55">
        <w:rPr>
          <w:rFonts w:cs="Arial"/>
          <w:sz w:val="24"/>
        </w:rPr>
        <w:t>О передаче осуществления части</w:t>
      </w:r>
      <w:r>
        <w:rPr>
          <w:rFonts w:cs="Arial"/>
          <w:sz w:val="24"/>
        </w:rPr>
        <w:t xml:space="preserve"> п</w:t>
      </w:r>
      <w:r w:rsidRPr="00592C55">
        <w:rPr>
          <w:rFonts w:cs="Arial"/>
          <w:sz w:val="24"/>
        </w:rPr>
        <w:t>олномочий по внешнему муниципальному финансовому контролю</w:t>
      </w:r>
      <w:r>
        <w:rPr>
          <w:rFonts w:cs="Arial"/>
          <w:sz w:val="24"/>
        </w:rPr>
        <w:t>.</w:t>
      </w:r>
    </w:p>
    <w:p w:rsidR="00A03049" w:rsidRDefault="00A03049" w:rsidP="00A03049">
      <w:pPr>
        <w:pStyle w:val="a6"/>
        <w:ind w:firstLine="709"/>
        <w:jc w:val="both"/>
      </w:pPr>
      <w:r>
        <w:t>Председатель Думы</w:t>
      </w:r>
      <w:r w:rsidRPr="00A96392">
        <w:t xml:space="preserve"> </w:t>
      </w:r>
      <w:r>
        <w:t>предложил:</w:t>
      </w:r>
    </w:p>
    <w:p w:rsidR="00A7293C" w:rsidRPr="00A7293C" w:rsidRDefault="00A7293C" w:rsidP="00A7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 xml:space="preserve">Передать часть полномочий поселений по </w:t>
      </w:r>
      <w:r w:rsidRPr="00A7293C">
        <w:rPr>
          <w:rFonts w:ascii="Times New Roman" w:hAnsi="Times New Roman" w:cs="Times New Roman"/>
          <w:color w:val="000000"/>
          <w:sz w:val="24"/>
          <w:szCs w:val="24"/>
        </w:rPr>
        <w:t>осуществлению внешнего муниципального финансового контроля</w:t>
      </w:r>
      <w:r w:rsidRPr="00A7293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«</w:t>
      </w:r>
      <w:proofErr w:type="spellStart"/>
      <w:r w:rsidRPr="00A7293C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A7293C">
        <w:rPr>
          <w:rFonts w:ascii="Times New Roman" w:hAnsi="Times New Roman" w:cs="Times New Roman"/>
          <w:sz w:val="24"/>
          <w:szCs w:val="24"/>
        </w:rPr>
        <w:t xml:space="preserve"> район», за счет межбюджетных трансфертов, предоставляемых из бюджета Широковского муниципального образования в бюджет муниципального района муниципального образования «</w:t>
      </w:r>
      <w:proofErr w:type="spellStart"/>
      <w:r w:rsidRPr="00A7293C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A7293C">
        <w:rPr>
          <w:rFonts w:ascii="Times New Roman" w:hAnsi="Times New Roman" w:cs="Times New Roman"/>
          <w:sz w:val="24"/>
          <w:szCs w:val="24"/>
        </w:rPr>
        <w:t xml:space="preserve"> район» на 2021-2023 годы.</w:t>
      </w:r>
    </w:p>
    <w:p w:rsidR="005D69FD" w:rsidRDefault="005D69FD" w:rsidP="005D6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50E0" w:rsidRDefault="005D69FD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поддержал предложение председателя Думы.</w:t>
      </w:r>
    </w:p>
    <w:p w:rsidR="005D69FD" w:rsidRDefault="005D69FD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Н.Г. предложила тоже поддержать предложение председателя Думы.</w:t>
      </w:r>
    </w:p>
    <w:p w:rsidR="005D69FD" w:rsidRDefault="005D69FD" w:rsidP="005D69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69FD" w:rsidRPr="00191422" w:rsidRDefault="005D69FD" w:rsidP="005D69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5D69FD" w:rsidRDefault="005D69FD" w:rsidP="005D69FD">
      <w:pPr>
        <w:pStyle w:val="a6"/>
        <w:ind w:firstLine="709"/>
        <w:jc w:val="both"/>
        <w:rPr>
          <w:b/>
          <w:lang w:eastAsia="en-US"/>
        </w:rPr>
      </w:pPr>
    </w:p>
    <w:p w:rsidR="005D69FD" w:rsidRPr="005D69FD" w:rsidRDefault="005D69FD" w:rsidP="005D69FD">
      <w:pPr>
        <w:pStyle w:val="a6"/>
        <w:ind w:firstLine="709"/>
        <w:jc w:val="both"/>
        <w:rPr>
          <w:b/>
          <w:lang w:eastAsia="en-US"/>
        </w:rPr>
      </w:pPr>
      <w:r w:rsidRPr="00C82DBB">
        <w:rPr>
          <w:b/>
          <w:lang w:eastAsia="en-US"/>
        </w:rPr>
        <w:lastRenderedPageBreak/>
        <w:t>Решение:</w:t>
      </w:r>
    </w:p>
    <w:p w:rsidR="005D69FD" w:rsidRPr="005D69FD" w:rsidRDefault="005D69FD" w:rsidP="005D69FD">
      <w:pPr>
        <w:pStyle w:val="a6"/>
        <w:ind w:firstLine="709"/>
        <w:jc w:val="both"/>
      </w:pPr>
      <w:r>
        <w:t xml:space="preserve">1. </w:t>
      </w:r>
      <w:r w:rsidRPr="005D69FD">
        <w:t xml:space="preserve">Передать часть полномочий поселений по </w:t>
      </w:r>
      <w:r w:rsidRPr="005D69FD">
        <w:rPr>
          <w:color w:val="000000"/>
        </w:rPr>
        <w:t>осуществлению внешнего муниципального финансового контроля</w:t>
      </w:r>
      <w:r w:rsidRPr="005D69FD">
        <w:t xml:space="preserve"> муниципальному образованию «</w:t>
      </w:r>
      <w:proofErr w:type="spellStart"/>
      <w:r w:rsidRPr="005D69FD">
        <w:t>Нижнеудинский</w:t>
      </w:r>
      <w:proofErr w:type="spellEnd"/>
      <w:r w:rsidRPr="005D69FD">
        <w:t xml:space="preserve"> район», за счет межбюджетных трансфертов, предоставляемых из бюджета Широковского муниципального образования в бюджет муниципального района муниципального образования «</w:t>
      </w:r>
      <w:proofErr w:type="spellStart"/>
      <w:r w:rsidRPr="005D69FD">
        <w:t>Нижнеудинский</w:t>
      </w:r>
      <w:proofErr w:type="spellEnd"/>
      <w:r w:rsidRPr="005D69FD">
        <w:t xml:space="preserve"> район» на 2021-2023 годы.</w:t>
      </w:r>
    </w:p>
    <w:p w:rsidR="005D69FD" w:rsidRPr="005D69FD" w:rsidRDefault="005D69FD" w:rsidP="005D69FD">
      <w:pPr>
        <w:pStyle w:val="a6"/>
        <w:ind w:firstLine="709"/>
        <w:jc w:val="both"/>
      </w:pPr>
      <w:r w:rsidRPr="005D69FD">
        <w:t>2. Одобрить проект Соглашения о передаче полномочий по осуществлению внешнего муниципального финансового контроля (Приложение№1).</w:t>
      </w:r>
    </w:p>
    <w:p w:rsidR="005D69FD" w:rsidRPr="005D69FD" w:rsidRDefault="005D69FD" w:rsidP="005D69FD">
      <w:pPr>
        <w:pStyle w:val="a6"/>
        <w:ind w:firstLine="709"/>
        <w:jc w:val="both"/>
      </w:pPr>
      <w:r w:rsidRPr="005D69FD">
        <w:t>3. Установить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 w:rsidRPr="005D69FD">
        <w:t>Нижнеудинский</w:t>
      </w:r>
      <w:proofErr w:type="spellEnd"/>
      <w:r w:rsidRPr="005D69FD">
        <w:t xml:space="preserve"> район» на осуществление переданных полномочий по осуществлению внешнего муниципального финансового контроля в сумме </w:t>
      </w:r>
      <w:r w:rsidRPr="005D69FD">
        <w:rPr>
          <w:color w:val="000000"/>
        </w:rPr>
        <w:t>36925,0</w:t>
      </w:r>
      <w:r w:rsidRPr="005D69FD">
        <w:t>0 рублей ежегодно.</w:t>
      </w:r>
    </w:p>
    <w:p w:rsidR="005D69FD" w:rsidRPr="005D69FD" w:rsidRDefault="005D69FD" w:rsidP="005D69FD">
      <w:pPr>
        <w:pStyle w:val="a6"/>
        <w:ind w:firstLine="709"/>
        <w:jc w:val="both"/>
      </w:pPr>
      <w:r w:rsidRPr="005D69FD">
        <w:t xml:space="preserve">4. Думе </w:t>
      </w:r>
      <w:r w:rsidRPr="005D69FD">
        <w:rPr>
          <w:color w:val="000000"/>
        </w:rPr>
        <w:t>Широковского</w:t>
      </w:r>
      <w:r w:rsidRPr="005D69FD">
        <w:t xml:space="preserve"> муниципального образования заключить Соглашение о передаче полномочий по осуществлению внешнего муниципального финансового контроля с Думой муниципального района муниципального образования «</w:t>
      </w:r>
      <w:proofErr w:type="spellStart"/>
      <w:r w:rsidRPr="005D69FD">
        <w:t>Нижнеудинский</w:t>
      </w:r>
      <w:proofErr w:type="spellEnd"/>
      <w:r w:rsidRPr="005D69FD">
        <w:t xml:space="preserve"> район».</w:t>
      </w:r>
    </w:p>
    <w:p w:rsidR="00AA50E0" w:rsidRDefault="00AA50E0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41B" w:rsidRDefault="0051641B" w:rsidP="0051641B">
      <w:pPr>
        <w:pStyle w:val="ab"/>
        <w:ind w:firstLine="709"/>
        <w:jc w:val="both"/>
        <w:rPr>
          <w:b/>
          <w:sz w:val="24"/>
        </w:rPr>
      </w:pPr>
      <w:r>
        <w:rPr>
          <w:b/>
          <w:sz w:val="24"/>
        </w:rPr>
        <w:t>По пятому</w:t>
      </w:r>
      <w:r w:rsidRPr="00D74282">
        <w:rPr>
          <w:b/>
          <w:sz w:val="24"/>
        </w:rPr>
        <w:t xml:space="preserve"> вопросу:</w:t>
      </w:r>
    </w:p>
    <w:p w:rsidR="00605300" w:rsidRPr="00837164" w:rsidRDefault="00605300" w:rsidP="0060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бюджета Ш</w:t>
      </w:r>
      <w:r w:rsidRPr="00837164">
        <w:rPr>
          <w:rFonts w:ascii="Times New Roman" w:hAnsi="Times New Roman" w:cs="Times New Roman"/>
          <w:sz w:val="24"/>
          <w:szCs w:val="24"/>
        </w:rPr>
        <w:t>ироковского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37164">
        <w:rPr>
          <w:rFonts w:ascii="Times New Roman" w:hAnsi="Times New Roman" w:cs="Times New Roman"/>
          <w:sz w:val="24"/>
          <w:szCs w:val="24"/>
        </w:rPr>
        <w:t>униципального образования на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64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300" w:rsidRDefault="00605300" w:rsidP="00605300">
      <w:pPr>
        <w:pStyle w:val="a6"/>
        <w:ind w:firstLine="709"/>
        <w:jc w:val="both"/>
      </w:pPr>
      <w:r>
        <w:t>Председатель Думы довел до сведения депутатов Широковского муниципального образования основные характеристики бюджета и предложил:</w:t>
      </w:r>
    </w:p>
    <w:p w:rsidR="00605300" w:rsidRDefault="00605300" w:rsidP="00605300">
      <w:pPr>
        <w:pStyle w:val="a6"/>
        <w:ind w:firstLine="709"/>
        <w:jc w:val="both"/>
      </w:pPr>
      <w:r>
        <w:t>1. Утвердить основные характеристики бюджета Широковского муниципального образования (далее – муниципальное образование) на 2021 год:</w:t>
      </w:r>
    </w:p>
    <w:p w:rsidR="00605300" w:rsidRDefault="00605300" w:rsidP="00605300">
      <w:pPr>
        <w:pStyle w:val="a6"/>
        <w:ind w:firstLine="709"/>
        <w:jc w:val="both"/>
      </w:pPr>
      <w:r>
        <w:t>прогнозируемый общий объем доходов бюджета муниципального образования в сумме 9962745,00 рублей, из них объем межбюджетных трансфертов, получаемых из других бюджетов бюджетной системы Российской Федерации, в сумме 8367845,00 рублей;</w:t>
      </w:r>
    </w:p>
    <w:p w:rsidR="00605300" w:rsidRDefault="00605300" w:rsidP="00605300">
      <w:pPr>
        <w:pStyle w:val="a6"/>
        <w:ind w:firstLine="709"/>
        <w:jc w:val="both"/>
      </w:pPr>
      <w:r>
        <w:t>общий объем расходов бюджета муниципального образования в сумме 10022554,00 рублей;</w:t>
      </w:r>
    </w:p>
    <w:p w:rsidR="00605300" w:rsidRDefault="00605300" w:rsidP="00605300">
      <w:pPr>
        <w:pStyle w:val="a6"/>
        <w:ind w:firstLine="709"/>
        <w:jc w:val="both"/>
      </w:pPr>
      <w:r>
        <w:t>размер дефицита бюджета муниципального образования в сумме 59809,00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605300" w:rsidRDefault="00605300" w:rsidP="00605300">
      <w:pPr>
        <w:pStyle w:val="a6"/>
        <w:ind w:firstLine="709"/>
        <w:jc w:val="both"/>
      </w:pPr>
      <w:r>
        <w:t>2. Утвердить основные характеристики бюджета муниципального образования на плановый период 2022 и 2023 годов:</w:t>
      </w:r>
    </w:p>
    <w:p w:rsidR="00605300" w:rsidRDefault="00605300" w:rsidP="00605300">
      <w:pPr>
        <w:pStyle w:val="a6"/>
        <w:ind w:firstLine="709"/>
        <w:jc w:val="both"/>
      </w:pPr>
      <w:proofErr w:type="gramStart"/>
      <w:r>
        <w:t>прогнозируемый общий объем доходов бюджета муниципального образования на 2022 год в сумме 9246109,00 рублей, из них объем межбюджетных трансфертов, получаемых из других бюджетов бюджетной системы Российской Федерации, в сумме 7582609,00 рублей, на 2023 год в сумме 9175665,00 рублей, из них объем межбюджетных трансфертов, получаемых из других бюджетов бюджетной системы Российской Федерации, в сумме 7409765,00 рублей;</w:t>
      </w:r>
      <w:proofErr w:type="gramEnd"/>
    </w:p>
    <w:p w:rsidR="00605300" w:rsidRDefault="00605300" w:rsidP="00605300">
      <w:pPr>
        <w:pStyle w:val="a6"/>
        <w:ind w:firstLine="709"/>
        <w:jc w:val="both"/>
      </w:pPr>
      <w:r>
        <w:t>общий объем расходов бюджета муниципального образования на 2022 год в сумме 9308490,00 рублей, в том числе условно утвержденные расходы в сумме 224225,00 рублей, на 2023 год в сумме 9241886,00 рублей, в том числе условно утвержденные расходы в сумме 444834,00 рублей;</w:t>
      </w:r>
    </w:p>
    <w:p w:rsidR="00605300" w:rsidRDefault="00605300" w:rsidP="00605300">
      <w:pPr>
        <w:pStyle w:val="a6"/>
        <w:ind w:firstLine="709"/>
        <w:jc w:val="both"/>
      </w:pPr>
      <w:proofErr w:type="gramStart"/>
      <w:r>
        <w:t>размер дефицита бюджета муниципального образования на 2022 год в сумме 62381,00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поступлений, на 2023 год в сумме 66 221,0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  <w:proofErr w:type="gramEnd"/>
    </w:p>
    <w:p w:rsidR="00605300" w:rsidRDefault="00605300" w:rsidP="0060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50E0" w:rsidRDefault="00605300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обсудили все статьи бюджета на 2021 год и на плановый период </w:t>
      </w:r>
    </w:p>
    <w:p w:rsidR="00A7293C" w:rsidRDefault="00605300" w:rsidP="00A3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и 2023 гг.</w:t>
      </w:r>
      <w:r w:rsidR="00A365D4">
        <w:rPr>
          <w:rFonts w:ascii="Times New Roman" w:hAnsi="Times New Roman" w:cs="Times New Roman"/>
          <w:sz w:val="24"/>
          <w:szCs w:val="24"/>
        </w:rPr>
        <w:t>, программы на предстоящий период.</w:t>
      </w:r>
    </w:p>
    <w:p w:rsidR="00A7293C" w:rsidRDefault="00A365D4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Ивахно А.Л. предложила принять бюджет в данной редакции.</w:t>
      </w:r>
    </w:p>
    <w:p w:rsidR="00A365D4" w:rsidRDefault="00A365D4" w:rsidP="00A36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65D4" w:rsidRPr="00A365D4" w:rsidRDefault="00A365D4" w:rsidP="00A36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A365D4" w:rsidRPr="005D69FD" w:rsidRDefault="00A365D4" w:rsidP="00A365D4">
      <w:pPr>
        <w:pStyle w:val="a6"/>
        <w:ind w:firstLine="709"/>
        <w:jc w:val="both"/>
        <w:rPr>
          <w:b/>
          <w:lang w:eastAsia="en-US"/>
        </w:rPr>
      </w:pPr>
      <w:r w:rsidRPr="00C82DBB">
        <w:rPr>
          <w:b/>
          <w:lang w:eastAsia="en-US"/>
        </w:rPr>
        <w:t>Решение:</w:t>
      </w:r>
    </w:p>
    <w:p w:rsidR="00A7293C" w:rsidRDefault="00BC1016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бюджет в предложенной редакции со всеми приложениями.</w:t>
      </w:r>
    </w:p>
    <w:p w:rsidR="00651A9E" w:rsidRDefault="00651A9E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A9E" w:rsidRDefault="00651A9E" w:rsidP="00651A9E">
      <w:pPr>
        <w:pStyle w:val="ab"/>
        <w:ind w:firstLine="709"/>
        <w:jc w:val="both"/>
        <w:rPr>
          <w:b/>
          <w:sz w:val="24"/>
        </w:rPr>
      </w:pPr>
      <w:r>
        <w:rPr>
          <w:b/>
          <w:sz w:val="24"/>
        </w:rPr>
        <w:t>По шестому</w:t>
      </w:r>
      <w:r w:rsidRPr="00D74282">
        <w:rPr>
          <w:b/>
          <w:sz w:val="24"/>
        </w:rPr>
        <w:t xml:space="preserve"> вопросу:</w:t>
      </w:r>
    </w:p>
    <w:p w:rsidR="00651A9E" w:rsidRDefault="00981265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решение Думы Ш</w:t>
      </w:r>
      <w:r w:rsidRPr="00837164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от 30</w:t>
      </w:r>
      <w:r w:rsidRPr="00837164">
        <w:rPr>
          <w:rFonts w:ascii="Times New Roman" w:hAnsi="Times New Roman" w:cs="Times New Roman"/>
          <w:color w:val="000000"/>
          <w:sz w:val="24"/>
          <w:szCs w:val="24"/>
        </w:rPr>
        <w:t xml:space="preserve"> июня 2020 года № 19</w:t>
      </w:r>
      <w:r w:rsidRPr="0083716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837164">
        <w:rPr>
          <w:rFonts w:ascii="Times New Roman" w:hAnsi="Times New Roman" w:cs="Times New Roman"/>
          <w:kern w:val="2"/>
          <w:sz w:val="24"/>
          <w:szCs w:val="24"/>
        </w:rPr>
        <w:t>б установлении порядка формирования, ведения и обязательного опубликования перечня имущества</w:t>
      </w:r>
      <w:r>
        <w:rPr>
          <w:rFonts w:ascii="Times New Roman" w:hAnsi="Times New Roman" w:cs="Times New Roman"/>
          <w:kern w:val="2"/>
          <w:sz w:val="24"/>
          <w:szCs w:val="24"/>
        </w:rPr>
        <w:t>, находящегося в собственности Ш</w:t>
      </w:r>
      <w:r w:rsidRPr="00837164">
        <w:rPr>
          <w:rFonts w:ascii="Times New Roman" w:hAnsi="Times New Roman" w:cs="Times New Roman"/>
          <w:kern w:val="2"/>
          <w:sz w:val="24"/>
          <w:szCs w:val="24"/>
        </w:rPr>
        <w:t>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981265" w:rsidRPr="00DE7AAD" w:rsidRDefault="00981265" w:rsidP="00DE7AA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26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 w:cs="Times New Roman"/>
          <w:sz w:val="24"/>
          <w:szCs w:val="24"/>
        </w:rPr>
        <w:t>предложил в</w:t>
      </w:r>
      <w:r w:rsidRPr="00981265">
        <w:rPr>
          <w:rFonts w:ascii="Times New Roman" w:hAnsi="Times New Roman" w:cs="Times New Roman"/>
          <w:sz w:val="24"/>
          <w:szCs w:val="24"/>
        </w:rPr>
        <w:t>нести в решение Думы Широковского муниципального образования от 30</w:t>
      </w:r>
      <w:r w:rsidRPr="00981265">
        <w:rPr>
          <w:rFonts w:ascii="Times New Roman" w:hAnsi="Times New Roman" w:cs="Times New Roman"/>
          <w:color w:val="000000"/>
          <w:sz w:val="24"/>
          <w:szCs w:val="24"/>
        </w:rPr>
        <w:t xml:space="preserve"> июня 2020 года № 19</w:t>
      </w:r>
      <w:r w:rsidRPr="00981265">
        <w:rPr>
          <w:rFonts w:ascii="Times New Roman" w:hAnsi="Times New Roman" w:cs="Times New Roman"/>
          <w:sz w:val="24"/>
          <w:szCs w:val="24"/>
        </w:rPr>
        <w:t xml:space="preserve"> «Об установлении Порядка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</w:t>
      </w:r>
      <w:r w:rsidR="00DE7AAD">
        <w:rPr>
          <w:rFonts w:ascii="Times New Roman" w:hAnsi="Times New Roman" w:cs="Times New Roman"/>
          <w:sz w:val="24"/>
          <w:szCs w:val="24"/>
        </w:rPr>
        <w:t>нимательства)» изменения.</w:t>
      </w:r>
      <w:proofErr w:type="gramEnd"/>
    </w:p>
    <w:p w:rsidR="00981265" w:rsidRDefault="00981265" w:rsidP="00981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81265" w:rsidRDefault="00981265" w:rsidP="0098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поддержал предложение председателя Думы.</w:t>
      </w:r>
    </w:p>
    <w:p w:rsidR="00981265" w:rsidRDefault="00981265" w:rsidP="0098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Н.Г. предложила тоже поддержать предложение председателя Думы.</w:t>
      </w:r>
    </w:p>
    <w:p w:rsidR="00DE7AAD" w:rsidRDefault="00DE7AAD" w:rsidP="00DE7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7AAD" w:rsidRPr="00A365D4" w:rsidRDefault="00DE7AAD" w:rsidP="00DE7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DE7AAD" w:rsidRPr="005D69FD" w:rsidRDefault="00DE7AAD" w:rsidP="00DE7AAD">
      <w:pPr>
        <w:pStyle w:val="a6"/>
        <w:ind w:firstLine="709"/>
        <w:jc w:val="both"/>
        <w:rPr>
          <w:b/>
          <w:lang w:eastAsia="en-US"/>
        </w:rPr>
      </w:pPr>
      <w:r w:rsidRPr="00C82DBB">
        <w:rPr>
          <w:b/>
          <w:lang w:eastAsia="en-US"/>
        </w:rPr>
        <w:t>Решение:</w:t>
      </w:r>
    </w:p>
    <w:p w:rsidR="00DE7AAD" w:rsidRPr="00DE7AAD" w:rsidRDefault="00DE7AAD" w:rsidP="00DE7AA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AAD">
        <w:rPr>
          <w:rFonts w:ascii="Times New Roman" w:hAnsi="Times New Roman" w:cs="Times New Roman"/>
          <w:sz w:val="24"/>
          <w:szCs w:val="24"/>
        </w:rPr>
        <w:t>Внести в решение Думы Широковского муниципального образования от 30</w:t>
      </w:r>
      <w:r w:rsidRPr="00DE7AAD">
        <w:rPr>
          <w:rFonts w:ascii="Times New Roman" w:hAnsi="Times New Roman" w:cs="Times New Roman"/>
          <w:color w:val="000000"/>
          <w:sz w:val="24"/>
          <w:szCs w:val="24"/>
        </w:rPr>
        <w:t xml:space="preserve"> июня 2020 года № 19</w:t>
      </w:r>
      <w:r w:rsidRPr="00DE7AAD">
        <w:rPr>
          <w:rFonts w:ascii="Times New Roman" w:hAnsi="Times New Roman" w:cs="Times New Roman"/>
          <w:sz w:val="24"/>
          <w:szCs w:val="24"/>
        </w:rPr>
        <w:t xml:space="preserve"> «Об установлении Порядка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предпринимательства)»</w:t>
      </w:r>
      <w:r w:rsidRPr="00DE7AA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DE7AAD" w:rsidRPr="00DE7AAD" w:rsidRDefault="00DE7AAD" w:rsidP="00DE7AA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AD">
        <w:rPr>
          <w:rFonts w:ascii="Times New Roman" w:hAnsi="Times New Roman" w:cs="Times New Roman"/>
          <w:sz w:val="24"/>
          <w:szCs w:val="24"/>
        </w:rPr>
        <w:t>1) наименование после слов «имущественных прав субъектов малого и среднего предпринимательства» дополнить словами «и физических лиц, не являющихся индивидуальными предпринимателями и применяющих специальный налоговый режим “Налог на профессиональный доход”»;</w:t>
      </w:r>
    </w:p>
    <w:p w:rsidR="00DE7AAD" w:rsidRPr="00DE7AAD" w:rsidRDefault="00DE7AAD" w:rsidP="00DE7AA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AD">
        <w:rPr>
          <w:rFonts w:ascii="Times New Roman" w:hAnsi="Times New Roman" w:cs="Times New Roman"/>
          <w:sz w:val="24"/>
          <w:szCs w:val="24"/>
        </w:rPr>
        <w:t>2) пункт 1 после слов «имущественных прав субъектов малого и среднего предпринимательства» дополнить словами «и физических лиц, не являющихся индивидуальными предпринимателями и применяющих специальный налоговый режим “Налог на профессиональный доход”»;</w:t>
      </w:r>
    </w:p>
    <w:p w:rsidR="00DE7AAD" w:rsidRPr="00DE7AAD" w:rsidRDefault="00DE7AAD" w:rsidP="00DE7AA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AD">
        <w:rPr>
          <w:rFonts w:ascii="Times New Roman" w:hAnsi="Times New Roman" w:cs="Times New Roman"/>
          <w:sz w:val="24"/>
          <w:szCs w:val="24"/>
        </w:rPr>
        <w:t>3) в Порядок формирования, ведения и обязательного опубликования перечня имущества, находящегося в собственности муниципального образования «</w:t>
      </w:r>
      <w:proofErr w:type="spellStart"/>
      <w:r w:rsidRPr="00DE7AAD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DE7AAD">
        <w:rPr>
          <w:rFonts w:ascii="Times New Roman" w:hAnsi="Times New Roman" w:cs="Times New Roman"/>
          <w:sz w:val="24"/>
          <w:szCs w:val="24"/>
        </w:rPr>
        <w:t xml:space="preserve">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указанным выше решением Думы, внести следующие изменения:</w:t>
      </w:r>
    </w:p>
    <w:p w:rsidR="00DE7AAD" w:rsidRPr="00DE7AAD" w:rsidRDefault="00DE7AAD" w:rsidP="00DE7AA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AD">
        <w:rPr>
          <w:rFonts w:ascii="Times New Roman" w:hAnsi="Times New Roman" w:cs="Times New Roman"/>
          <w:sz w:val="24"/>
          <w:szCs w:val="24"/>
        </w:rPr>
        <w:t>а) в наименовании после слов «имущественных прав субъектов малого и среднего предпринимательства» дополнить словами «и физических лиц, не являющихся индивидуальными предпринимателями и применяющих специальный налоговый режим “Налог на профессиональный доход”»;</w:t>
      </w:r>
    </w:p>
    <w:p w:rsidR="00DE7AAD" w:rsidRPr="00DE7AAD" w:rsidRDefault="00DE7AAD" w:rsidP="00DE7AA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AD">
        <w:rPr>
          <w:rFonts w:ascii="Times New Roman" w:hAnsi="Times New Roman" w:cs="Times New Roman"/>
          <w:sz w:val="24"/>
          <w:szCs w:val="24"/>
        </w:rPr>
        <w:t>б) пункт 1 после слов «имущественных прав субъектов малого и среднего предпринимательства» дополнить словами «и физических лиц, не являющихся индивидуальными предпринимателями и применяющих специальный налоговый режим “Налог на профессиональный доход”»;</w:t>
      </w:r>
    </w:p>
    <w:p w:rsidR="00DE7AAD" w:rsidRPr="00DE7AAD" w:rsidRDefault="00DE7AAD" w:rsidP="00DE7AA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AD">
        <w:rPr>
          <w:rFonts w:ascii="Times New Roman" w:hAnsi="Times New Roman" w:cs="Times New Roman"/>
          <w:sz w:val="24"/>
          <w:szCs w:val="24"/>
        </w:rPr>
        <w:t xml:space="preserve">в) пункт 3 после слов «имущественных прав субъектов малого и среднего предпринимательства» дополнить словами «и физических лиц, не являющихся </w:t>
      </w:r>
      <w:r w:rsidRPr="00DE7AAD">
        <w:rPr>
          <w:rFonts w:ascii="Times New Roman" w:hAnsi="Times New Roman" w:cs="Times New Roman"/>
          <w:sz w:val="24"/>
          <w:szCs w:val="24"/>
        </w:rPr>
        <w:lastRenderedPageBreak/>
        <w:t>индивидуальными предпринимателями и применяющих специальный налоговый режим “Налог на профессиональный доход”».</w:t>
      </w:r>
    </w:p>
    <w:p w:rsidR="00DE7AAD" w:rsidRPr="00DE7AAD" w:rsidRDefault="00DE7AAD" w:rsidP="00DE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AD">
        <w:rPr>
          <w:rFonts w:ascii="Times New Roman" w:hAnsi="Times New Roman" w:cs="Times New Roman"/>
          <w:sz w:val="24"/>
          <w:szCs w:val="24"/>
        </w:rPr>
        <w:t>2. Настоящее решение Думы вступает в силу после дня его официального опубликования в «Вестнике Широковского сельского поселения».</w:t>
      </w:r>
    </w:p>
    <w:p w:rsidR="00981265" w:rsidRDefault="00981265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E7AAD" w:rsidRDefault="00DE7AAD" w:rsidP="00DE7AAD">
      <w:pPr>
        <w:pStyle w:val="ab"/>
        <w:ind w:firstLine="709"/>
        <w:jc w:val="both"/>
        <w:rPr>
          <w:b/>
          <w:sz w:val="24"/>
        </w:rPr>
      </w:pPr>
      <w:r>
        <w:rPr>
          <w:b/>
          <w:sz w:val="24"/>
        </w:rPr>
        <w:t>По седьмому</w:t>
      </w:r>
      <w:r w:rsidRPr="00D74282">
        <w:rPr>
          <w:b/>
          <w:sz w:val="24"/>
        </w:rPr>
        <w:t xml:space="preserve"> вопросу:</w:t>
      </w:r>
    </w:p>
    <w:p w:rsidR="007F67CA" w:rsidRPr="00DA58B4" w:rsidRDefault="007F67CA" w:rsidP="007F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премии Главе Ш</w:t>
      </w:r>
      <w:r w:rsidRPr="00DA58B4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34A" w:rsidRDefault="008B734A" w:rsidP="008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81265" w:rsidRDefault="008B734A" w:rsidP="001152A6">
      <w:pPr>
        <w:pStyle w:val="a6"/>
        <w:ind w:firstLine="709"/>
        <w:jc w:val="both"/>
      </w:pPr>
      <w:proofErr w:type="spellStart"/>
      <w:r>
        <w:t>Титовец</w:t>
      </w:r>
      <w:proofErr w:type="spellEnd"/>
      <w:r>
        <w:t xml:space="preserve"> А.А. </w:t>
      </w:r>
      <w:r w:rsidR="001152A6">
        <w:t>Руководствуясь п</w:t>
      </w:r>
      <w:r w:rsidR="001152A6" w:rsidRPr="001152A6">
        <w:t xml:space="preserve">оложением об оплате труда главы Широковского муниципального образования, утвержденным решением Думы Широковского муниципального образования от 28 апреля 2018 года № 19, </w:t>
      </w:r>
      <w:r>
        <w:t>предложил в связи с экономией заработной платы выплатить</w:t>
      </w:r>
      <w:r w:rsidR="00161EC2">
        <w:t xml:space="preserve"> Г</w:t>
      </w:r>
      <w:r w:rsidR="00161EC2" w:rsidRPr="00161EC2">
        <w:t xml:space="preserve">лаве Широковского муниципального образования </w:t>
      </w:r>
      <w:proofErr w:type="spellStart"/>
      <w:r w:rsidR="00161EC2" w:rsidRPr="00161EC2">
        <w:t>Едакову</w:t>
      </w:r>
      <w:proofErr w:type="spellEnd"/>
      <w:r w:rsidR="00161EC2" w:rsidRPr="00161EC2">
        <w:t xml:space="preserve"> Владимиру Петровичу премию</w:t>
      </w:r>
      <w:r w:rsidR="00161EC2">
        <w:t>.</w:t>
      </w:r>
    </w:p>
    <w:p w:rsidR="001152A6" w:rsidRPr="001152A6" w:rsidRDefault="001152A6" w:rsidP="001152A6">
      <w:pPr>
        <w:pStyle w:val="a6"/>
        <w:ind w:firstLine="709"/>
        <w:jc w:val="both"/>
      </w:pPr>
      <w:proofErr w:type="spellStart"/>
      <w:r>
        <w:t>Постаногова</w:t>
      </w:r>
      <w:proofErr w:type="spellEnd"/>
      <w:r>
        <w:t xml:space="preserve"> А.Н. поддержала предложение </w:t>
      </w:r>
      <w:proofErr w:type="spellStart"/>
      <w:r>
        <w:t>Титовец</w:t>
      </w:r>
      <w:proofErr w:type="spellEnd"/>
      <w:r>
        <w:t xml:space="preserve"> А.А. о выплате премии главе поселения.</w:t>
      </w:r>
    </w:p>
    <w:p w:rsidR="001152A6" w:rsidRDefault="001152A6" w:rsidP="001152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52A6" w:rsidRPr="00A365D4" w:rsidRDefault="001152A6" w:rsidP="001152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1152A6" w:rsidRPr="005D69FD" w:rsidRDefault="001152A6" w:rsidP="001152A6">
      <w:pPr>
        <w:pStyle w:val="a6"/>
        <w:ind w:firstLine="709"/>
        <w:jc w:val="both"/>
        <w:rPr>
          <w:b/>
          <w:lang w:eastAsia="en-US"/>
        </w:rPr>
      </w:pPr>
      <w:r w:rsidRPr="00C82DBB">
        <w:rPr>
          <w:b/>
          <w:lang w:eastAsia="en-US"/>
        </w:rPr>
        <w:t>Решение:</w:t>
      </w:r>
    </w:p>
    <w:p w:rsidR="001152A6" w:rsidRPr="001152A6" w:rsidRDefault="001152A6" w:rsidP="0011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2A6">
        <w:rPr>
          <w:rFonts w:ascii="Times New Roman" w:hAnsi="Times New Roman" w:cs="Times New Roman"/>
          <w:sz w:val="24"/>
          <w:szCs w:val="24"/>
        </w:rPr>
        <w:t>Руководствуясь Положением «О гарантиях осуществления полномочий выборного должностного лица Широковского муниципального образования, осуществляющего свои полномочия на постоянной основе», утвержденным решением Думы Широковского муниципального образования от 09.01.2019г. № 5, Положением об оплате труда главы Широковского муниципального образования, утвержденным решением Думы Широковского муниципального образования от 28 апреля 2018 года № 19,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152A6">
        <w:rPr>
          <w:rFonts w:ascii="Times New Roman" w:hAnsi="Times New Roman" w:cs="Times New Roman"/>
          <w:sz w:val="24"/>
          <w:szCs w:val="24"/>
        </w:rPr>
        <w:t xml:space="preserve">ыплатить главе Широковского муниципального образования </w:t>
      </w:r>
      <w:proofErr w:type="spellStart"/>
      <w:r w:rsidRPr="001152A6">
        <w:rPr>
          <w:rFonts w:ascii="Times New Roman" w:hAnsi="Times New Roman" w:cs="Times New Roman"/>
          <w:sz w:val="24"/>
          <w:szCs w:val="24"/>
        </w:rPr>
        <w:t>Едакову</w:t>
      </w:r>
      <w:proofErr w:type="spellEnd"/>
      <w:r w:rsidRPr="001152A6">
        <w:rPr>
          <w:rFonts w:ascii="Times New Roman" w:hAnsi="Times New Roman" w:cs="Times New Roman"/>
          <w:sz w:val="24"/>
          <w:szCs w:val="24"/>
        </w:rPr>
        <w:t xml:space="preserve"> Владимиру Петровичу премию в размере 27000,00</w:t>
      </w:r>
      <w:proofErr w:type="gramEnd"/>
      <w:r w:rsidRPr="001152A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81265" w:rsidRDefault="00981265" w:rsidP="001152A6">
      <w:pPr>
        <w:pStyle w:val="a6"/>
        <w:ind w:firstLine="709"/>
        <w:jc w:val="both"/>
        <w:rPr>
          <w:kern w:val="2"/>
        </w:rPr>
      </w:pPr>
    </w:p>
    <w:p w:rsidR="00E23617" w:rsidRDefault="00E23617" w:rsidP="00E23617">
      <w:pPr>
        <w:pStyle w:val="ab"/>
        <w:ind w:firstLine="709"/>
        <w:jc w:val="both"/>
        <w:rPr>
          <w:b/>
          <w:sz w:val="24"/>
        </w:rPr>
      </w:pPr>
      <w:r>
        <w:rPr>
          <w:b/>
          <w:sz w:val="24"/>
        </w:rPr>
        <w:t>По восьмому</w:t>
      </w:r>
      <w:r w:rsidRPr="00D74282">
        <w:rPr>
          <w:b/>
          <w:sz w:val="24"/>
        </w:rPr>
        <w:t xml:space="preserve"> вопросу:</w:t>
      </w:r>
    </w:p>
    <w:p w:rsidR="00E23617" w:rsidRDefault="00E23617" w:rsidP="00E2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EA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О внесении изменений в решение Думы Ш</w:t>
      </w:r>
      <w:r w:rsidRPr="00BD09EA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от 29.01.2018 го</w:t>
      </w:r>
      <w:r>
        <w:rPr>
          <w:rFonts w:ascii="Times New Roman" w:hAnsi="Times New Roman" w:cs="Times New Roman"/>
          <w:sz w:val="24"/>
          <w:szCs w:val="24"/>
        </w:rPr>
        <w:t>да № 02 «О</w:t>
      </w:r>
      <w:r w:rsidRPr="00BD09EA">
        <w:rPr>
          <w:rFonts w:ascii="Times New Roman" w:hAnsi="Times New Roman" w:cs="Times New Roman"/>
          <w:sz w:val="24"/>
          <w:szCs w:val="24"/>
        </w:rPr>
        <w:t>б утверждении положения об управлении и распоря</w:t>
      </w:r>
      <w:r>
        <w:rPr>
          <w:rFonts w:ascii="Times New Roman" w:hAnsi="Times New Roman" w:cs="Times New Roman"/>
          <w:sz w:val="24"/>
          <w:szCs w:val="24"/>
        </w:rPr>
        <w:t>жении муниципальным имуществом Ш</w:t>
      </w:r>
      <w:r w:rsidRPr="00BD09EA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E50" w:rsidRDefault="00C81E50" w:rsidP="00C8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6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 w:cs="Times New Roman"/>
          <w:sz w:val="24"/>
          <w:szCs w:val="24"/>
        </w:rPr>
        <w:t>предложил в</w:t>
      </w:r>
      <w:r w:rsidRPr="00981265">
        <w:rPr>
          <w:rFonts w:ascii="Times New Roman" w:hAnsi="Times New Roman" w:cs="Times New Roman"/>
          <w:sz w:val="24"/>
          <w:szCs w:val="24"/>
        </w:rPr>
        <w:t>нести</w:t>
      </w:r>
      <w:r w:rsidRPr="00C81E50">
        <w:rPr>
          <w:rFonts w:ascii="Times New Roman" w:hAnsi="Times New Roman" w:cs="Times New Roman"/>
          <w:sz w:val="24"/>
          <w:szCs w:val="24"/>
        </w:rPr>
        <w:t xml:space="preserve"> в решение Думы Широковского муниципального образования от 29.01.2018 года № 02 «Об утверждении Положения об управлении и распоряжении муниципальным имуществом Широковского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образования» изменения.</w:t>
      </w:r>
    </w:p>
    <w:p w:rsidR="00C81E50" w:rsidRPr="00C81E50" w:rsidRDefault="00C81E50" w:rsidP="00C81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1E50" w:rsidRPr="00C81E50" w:rsidRDefault="00C81E50" w:rsidP="00C8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</w:t>
      </w:r>
      <w:r w:rsidRPr="00C81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81E5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C81E50">
          <w:rPr>
            <w:rStyle w:val="a9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1E50">
        <w:rPr>
          <w:rFonts w:ascii="Times New Roman" w:hAnsi="Times New Roman" w:cs="Times New Roman"/>
          <w:sz w:val="24"/>
          <w:szCs w:val="24"/>
        </w:rPr>
        <w:t xml:space="preserve"> от 24.07.2007г. № 209-ФЗ "О развитии малого и среднего предпринимательства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D1239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81E50">
        <w:rPr>
          <w:rFonts w:ascii="Times New Roman" w:hAnsi="Times New Roman" w:cs="Times New Roman"/>
          <w:sz w:val="24"/>
          <w:szCs w:val="24"/>
        </w:rPr>
        <w:t>пункт 37 после слов «организациям, образующим инфраструктуру поддержки субъектов малого и среднего предпринимательства», дополнить словами «физическим лицам, не являющимся индивидуальными предпринимателями и применяющим специальный налоговый режим “Налог на профессиональный доход”»;</w:t>
      </w:r>
      <w:proofErr w:type="gramEnd"/>
    </w:p>
    <w:p w:rsidR="00FC5D7C" w:rsidRPr="00FC5D7C" w:rsidRDefault="00C81E50" w:rsidP="00F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Ивахно А.Л. </w:t>
      </w:r>
      <w:r w:rsidR="00FC5D7C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FC5D7C" w:rsidRPr="00FC5D7C">
        <w:rPr>
          <w:rFonts w:ascii="Times New Roman" w:hAnsi="Times New Roman" w:cs="Times New Roman"/>
          <w:sz w:val="24"/>
          <w:szCs w:val="24"/>
        </w:rPr>
        <w:t xml:space="preserve"> пункт 39 после слов «организациям, образующим инфраструктуру поддержки субъектов малого и среднего предпринимательства» дополнить словами «физическим лицам, не являющимся индивидуальными предпринимателями и применяющим специальный налоговый режим “Налог на профессиональный доход”».</w:t>
      </w:r>
    </w:p>
    <w:p w:rsidR="00FC5D7C" w:rsidRDefault="00FC5D7C" w:rsidP="00FC5D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5D7C" w:rsidRPr="00A365D4" w:rsidRDefault="00FC5D7C" w:rsidP="00FC5D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FC5D7C" w:rsidRPr="005D69FD" w:rsidRDefault="00FC5D7C" w:rsidP="00FC5D7C">
      <w:pPr>
        <w:pStyle w:val="a6"/>
        <w:ind w:firstLine="709"/>
        <w:jc w:val="both"/>
        <w:rPr>
          <w:b/>
          <w:lang w:eastAsia="en-US"/>
        </w:rPr>
      </w:pPr>
      <w:r w:rsidRPr="00C82DBB">
        <w:rPr>
          <w:b/>
          <w:lang w:eastAsia="en-US"/>
        </w:rPr>
        <w:t>Решение:</w:t>
      </w:r>
    </w:p>
    <w:p w:rsidR="00FC5D7C" w:rsidRDefault="00FC5D7C" w:rsidP="00FC5D7C">
      <w:pPr>
        <w:pStyle w:val="a6"/>
        <w:ind w:firstLine="709"/>
        <w:jc w:val="both"/>
      </w:pPr>
      <w:r>
        <w:t>1. Внести в решение Думы Широковского муниципального образования от 29.01.2018 года № 02 «Об утверждении Положения об управлении и распоряжении муниципальным имуществом Широковского муниципального образования» следующие изменения:</w:t>
      </w:r>
    </w:p>
    <w:p w:rsidR="00FC5D7C" w:rsidRDefault="00FC5D7C" w:rsidP="00FC5D7C">
      <w:pPr>
        <w:pStyle w:val="a6"/>
        <w:ind w:firstLine="709"/>
        <w:jc w:val="both"/>
      </w:pPr>
      <w:r>
        <w:lastRenderedPageBreak/>
        <w:t>1) пункт 37 после слов «организациям, образующим инфраструктуру поддержки субъектов малого и среднего предпринимательства», дополнить словами «физическим лицам, не являющимся индивидуальными предпринимателями и применяющим специальный налоговый режим “Налог на профессиональный доход”»;</w:t>
      </w:r>
    </w:p>
    <w:p w:rsidR="00FC5D7C" w:rsidRDefault="00FC5D7C" w:rsidP="00FC5D7C">
      <w:pPr>
        <w:pStyle w:val="a6"/>
        <w:ind w:firstLine="709"/>
        <w:jc w:val="both"/>
      </w:pPr>
      <w:r>
        <w:t>2) пункт 39 после слов «организациям, образующим инфраструктуру поддержки субъектов малого и среднего предпринимательства» дополнить словами «физическим лицам, не являющимся индивидуальными предпринимателями и применяющим специальный налоговый режим “Налог на профессиональный доход”».</w:t>
      </w:r>
    </w:p>
    <w:p w:rsidR="00FC5D7C" w:rsidRDefault="00FC5D7C" w:rsidP="001709F5">
      <w:pPr>
        <w:pStyle w:val="a6"/>
        <w:ind w:firstLine="709"/>
        <w:jc w:val="both"/>
      </w:pPr>
      <w:r>
        <w:t>2. Настоящее решение подлежит официальному опубликованию в печатном средстве массовой информации «Вестник Широковского сельского поселения».</w:t>
      </w:r>
    </w:p>
    <w:p w:rsidR="001709F5" w:rsidRPr="001709F5" w:rsidRDefault="001709F5" w:rsidP="001709F5">
      <w:pPr>
        <w:pStyle w:val="a6"/>
        <w:ind w:firstLine="709"/>
        <w:jc w:val="both"/>
      </w:pPr>
    </w:p>
    <w:p w:rsidR="001709F5" w:rsidRDefault="001709F5" w:rsidP="001709F5">
      <w:pPr>
        <w:pStyle w:val="ab"/>
        <w:ind w:firstLine="709"/>
        <w:jc w:val="both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>о девятому</w:t>
      </w:r>
      <w:r w:rsidRPr="00D74282">
        <w:rPr>
          <w:b/>
          <w:sz w:val="24"/>
        </w:rPr>
        <w:t xml:space="preserve"> вопросу:</w:t>
      </w:r>
    </w:p>
    <w:p w:rsidR="001709F5" w:rsidRPr="008022A3" w:rsidRDefault="001709F5" w:rsidP="001709F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8022A3">
        <w:rPr>
          <w:rFonts w:ascii="Times New Roman" w:hAnsi="Times New Roman" w:cs="Times New Roman"/>
          <w:kern w:val="2"/>
          <w:sz w:val="24"/>
          <w:szCs w:val="24"/>
        </w:rPr>
        <w:t>Об утверждении порядка формирования, ведения, ежегодного дополнения и опубликования пе</w:t>
      </w:r>
      <w:r>
        <w:rPr>
          <w:rFonts w:ascii="Times New Roman" w:hAnsi="Times New Roman" w:cs="Times New Roman"/>
          <w:kern w:val="2"/>
          <w:sz w:val="24"/>
          <w:szCs w:val="24"/>
        </w:rPr>
        <w:t>речня муниципального имущества Ш</w:t>
      </w:r>
      <w:r w:rsidRPr="008022A3">
        <w:rPr>
          <w:rFonts w:ascii="Times New Roman" w:hAnsi="Times New Roman" w:cs="Times New Roman"/>
          <w:kern w:val="2"/>
          <w:sz w:val="24"/>
          <w:szCs w:val="24"/>
        </w:rPr>
        <w:t>ироковского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A10C32" w:rsidRDefault="0014014C" w:rsidP="0030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6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 w:cs="Times New Roman"/>
          <w:sz w:val="24"/>
          <w:szCs w:val="24"/>
        </w:rPr>
        <w:t>предложил</w:t>
      </w:r>
      <w:r w:rsidR="00A10C32">
        <w:rPr>
          <w:rFonts w:ascii="Times New Roman" w:hAnsi="Times New Roman" w:cs="Times New Roman"/>
          <w:sz w:val="24"/>
          <w:szCs w:val="24"/>
        </w:rPr>
        <w:t>:</w:t>
      </w:r>
    </w:p>
    <w:p w:rsidR="00300F28" w:rsidRPr="00300F28" w:rsidRDefault="00A10C32" w:rsidP="0030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0F28" w:rsidRPr="00300F28">
        <w:rPr>
          <w:rFonts w:ascii="Arial" w:hAnsi="Arial" w:cs="Arial"/>
          <w:sz w:val="24"/>
          <w:szCs w:val="24"/>
        </w:rPr>
        <w:t xml:space="preserve"> </w:t>
      </w:r>
      <w:r w:rsidRPr="00A10C32">
        <w:rPr>
          <w:rFonts w:ascii="Times New Roman" w:hAnsi="Times New Roman" w:cs="Times New Roman"/>
          <w:sz w:val="24"/>
          <w:szCs w:val="24"/>
        </w:rPr>
        <w:t>У</w:t>
      </w:r>
      <w:r w:rsidR="00300F28" w:rsidRPr="00A10C32">
        <w:rPr>
          <w:rFonts w:ascii="Times New Roman" w:hAnsi="Times New Roman" w:cs="Times New Roman"/>
          <w:sz w:val="24"/>
          <w:szCs w:val="24"/>
        </w:rPr>
        <w:t>т</w:t>
      </w:r>
      <w:r w:rsidR="00300F28" w:rsidRPr="00300F28">
        <w:rPr>
          <w:rFonts w:ascii="Times New Roman" w:hAnsi="Times New Roman" w:cs="Times New Roman"/>
          <w:sz w:val="24"/>
          <w:szCs w:val="24"/>
        </w:rPr>
        <w:t xml:space="preserve">вердить Порядок формирования, ведения, ежегодного дополнения и опубликования Перечня муниципального имущества </w:t>
      </w:r>
      <w:r w:rsidR="00300F28" w:rsidRPr="00300F28">
        <w:rPr>
          <w:rFonts w:ascii="Times New Roman" w:hAnsi="Times New Roman" w:cs="Times New Roman"/>
          <w:color w:val="000000"/>
          <w:sz w:val="24"/>
          <w:szCs w:val="24"/>
        </w:rPr>
        <w:t>Широковского муниципального образования</w:t>
      </w:r>
      <w:r w:rsidR="00300F28" w:rsidRPr="00300F28">
        <w:rPr>
          <w:rFonts w:ascii="Times New Roman" w:hAnsi="Times New Roman" w:cs="Times New Roman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0F28">
        <w:rPr>
          <w:rFonts w:ascii="Times New Roman" w:hAnsi="Times New Roman" w:cs="Times New Roman"/>
          <w:sz w:val="24"/>
          <w:szCs w:val="24"/>
        </w:rPr>
        <w:t>.</w:t>
      </w:r>
    </w:p>
    <w:p w:rsidR="00300F28" w:rsidRPr="00300F28" w:rsidRDefault="00300F28" w:rsidP="00300F28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00F28">
        <w:t>2. Утвердить форму Переч</w:t>
      </w:r>
      <w:r w:rsidR="00A10C32">
        <w:t>ня.</w:t>
      </w:r>
    </w:p>
    <w:p w:rsidR="00981265" w:rsidRPr="00300F28" w:rsidRDefault="00300F28" w:rsidP="00300F2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00F28">
        <w:rPr>
          <w:rFonts w:ascii="Times New Roman" w:hAnsi="Times New Roman" w:cs="Times New Roman"/>
          <w:sz w:val="24"/>
          <w:szCs w:val="24"/>
        </w:rPr>
        <w:t>3. Утвердить Порядок и условия предоставления в аренду муниципального имущества, свободного от прав третьих лиц (</w:t>
      </w:r>
      <w:r w:rsidRPr="00300F28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00F28">
        <w:rPr>
          <w:rFonts w:ascii="Times New Roman" w:hAnsi="Times New Roman" w:cs="Times New Roman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10C32">
        <w:rPr>
          <w:rFonts w:ascii="Times New Roman" w:hAnsi="Times New Roman" w:cs="Times New Roman"/>
          <w:sz w:val="24"/>
          <w:szCs w:val="24"/>
        </w:rPr>
        <w:t>.</w:t>
      </w:r>
    </w:p>
    <w:p w:rsidR="00A10C32" w:rsidRPr="00C81E50" w:rsidRDefault="00A10C32" w:rsidP="00A10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81265" w:rsidRDefault="005A2732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Ивахно А.Л. предложила поддержать предложение главы.</w:t>
      </w:r>
    </w:p>
    <w:p w:rsidR="005A2732" w:rsidRDefault="005A2732" w:rsidP="005A27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2732" w:rsidRPr="00A365D4" w:rsidRDefault="005A2732" w:rsidP="005A27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5A2732" w:rsidRPr="005D69FD" w:rsidRDefault="005A2732" w:rsidP="005A2732">
      <w:pPr>
        <w:pStyle w:val="a6"/>
        <w:ind w:firstLine="709"/>
        <w:jc w:val="both"/>
        <w:rPr>
          <w:b/>
          <w:lang w:eastAsia="en-US"/>
        </w:rPr>
      </w:pPr>
      <w:r w:rsidRPr="00C82DBB">
        <w:rPr>
          <w:b/>
          <w:lang w:eastAsia="en-US"/>
        </w:rPr>
        <w:t>Решение:</w:t>
      </w:r>
    </w:p>
    <w:p w:rsidR="004E7C22" w:rsidRPr="004E7C22" w:rsidRDefault="004E7C22" w:rsidP="004E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22">
        <w:rPr>
          <w:rFonts w:ascii="Times New Roman" w:hAnsi="Times New Roman" w:cs="Times New Roman"/>
          <w:sz w:val="24"/>
          <w:szCs w:val="24"/>
        </w:rPr>
        <w:t xml:space="preserve">1. Утвердить Порядок формирования, ведения, ежегодного дополнения и опубликования Перечня муниципального имущества </w:t>
      </w:r>
      <w:r w:rsidRPr="004E7C22">
        <w:rPr>
          <w:rFonts w:ascii="Times New Roman" w:hAnsi="Times New Roman" w:cs="Times New Roman"/>
          <w:color w:val="000000"/>
          <w:sz w:val="24"/>
          <w:szCs w:val="24"/>
        </w:rPr>
        <w:t>Широковского муниципального образования</w:t>
      </w:r>
      <w:r w:rsidRPr="004E7C22">
        <w:rPr>
          <w:rFonts w:ascii="Times New Roman" w:hAnsi="Times New Roman" w:cs="Times New Roman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Pr="004E7C22">
        <w:rPr>
          <w:rFonts w:ascii="Times New Roman" w:hAnsi="Times New Roman" w:cs="Times New Roman"/>
          <w:sz w:val="24"/>
          <w:szCs w:val="24"/>
        </w:rPr>
        <w:t>.</w:t>
      </w:r>
    </w:p>
    <w:p w:rsidR="004E7C22" w:rsidRPr="004E7C22" w:rsidRDefault="004E7C22" w:rsidP="004E7C22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E7C22">
        <w:t>2. Утвердит</w:t>
      </w:r>
      <w:r>
        <w:t>ь форму Перечня</w:t>
      </w:r>
      <w:r w:rsidRPr="004E7C22">
        <w:t>.</w:t>
      </w:r>
    </w:p>
    <w:p w:rsidR="004E7C22" w:rsidRPr="004E7C22" w:rsidRDefault="004E7C22" w:rsidP="004E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22">
        <w:rPr>
          <w:rFonts w:ascii="Times New Roman" w:hAnsi="Times New Roman" w:cs="Times New Roman"/>
          <w:sz w:val="24"/>
          <w:szCs w:val="24"/>
        </w:rPr>
        <w:t>3. Утвердить Порядок и условия предоставления в аренду муниципального имущества, свободного от прав третьих лиц (</w:t>
      </w:r>
      <w:r w:rsidRPr="004E7C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4E7C22">
        <w:rPr>
          <w:rFonts w:ascii="Times New Roman" w:hAnsi="Times New Roman" w:cs="Times New Roman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E7C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C22" w:rsidRPr="004E7C22" w:rsidRDefault="004E7C22" w:rsidP="004E7C22">
      <w:pPr>
        <w:pStyle w:val="a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7C22">
        <w:t>4. Настоящее решение вступает в силу со дня его официального опубликования.</w:t>
      </w:r>
    </w:p>
    <w:p w:rsidR="00981265" w:rsidRDefault="00981265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71042" w:rsidRDefault="00371042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71042" w:rsidRDefault="00371042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D46D6" w:rsidRDefault="00CD46D6" w:rsidP="00CD46D6">
      <w:pPr>
        <w:pStyle w:val="ab"/>
        <w:ind w:firstLine="709"/>
        <w:jc w:val="both"/>
        <w:rPr>
          <w:b/>
          <w:sz w:val="24"/>
        </w:rPr>
      </w:pPr>
      <w:r>
        <w:rPr>
          <w:b/>
          <w:sz w:val="24"/>
        </w:rPr>
        <w:lastRenderedPageBreak/>
        <w:t>П</w:t>
      </w:r>
      <w:r>
        <w:rPr>
          <w:b/>
          <w:sz w:val="24"/>
        </w:rPr>
        <w:t>о десятому</w:t>
      </w:r>
      <w:r w:rsidRPr="00D74282">
        <w:rPr>
          <w:b/>
          <w:sz w:val="24"/>
        </w:rPr>
        <w:t xml:space="preserve"> вопросу:</w:t>
      </w:r>
    </w:p>
    <w:p w:rsidR="00371042" w:rsidRPr="00DD6117" w:rsidRDefault="00371042" w:rsidP="00371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 отмене решения Думы Ш</w:t>
      </w:r>
      <w:r w:rsidRPr="00DD6117">
        <w:rPr>
          <w:rFonts w:ascii="Times New Roman" w:hAnsi="Times New Roman" w:cs="Times New Roman"/>
          <w:kern w:val="2"/>
          <w:sz w:val="24"/>
          <w:szCs w:val="24"/>
        </w:rPr>
        <w:t>ироковского муниц</w:t>
      </w:r>
      <w:r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DD6117">
        <w:rPr>
          <w:rFonts w:ascii="Times New Roman" w:hAnsi="Times New Roman" w:cs="Times New Roman"/>
          <w:kern w:val="2"/>
          <w:sz w:val="24"/>
          <w:szCs w:val="24"/>
        </w:rPr>
        <w:t>пального образования от 29.05.2019г. № 22 «</w:t>
      </w: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DD6117">
        <w:rPr>
          <w:rFonts w:ascii="Times New Roman" w:hAnsi="Times New Roman" w:cs="Times New Roman"/>
          <w:kern w:val="2"/>
          <w:sz w:val="24"/>
          <w:szCs w:val="24"/>
        </w:rPr>
        <w:t>б установлении порядка формирования, ведения и обязательного опубликования перечня имущества</w:t>
      </w:r>
      <w:r>
        <w:rPr>
          <w:rFonts w:ascii="Times New Roman" w:hAnsi="Times New Roman" w:cs="Times New Roman"/>
          <w:kern w:val="2"/>
          <w:sz w:val="24"/>
          <w:szCs w:val="24"/>
        </w:rPr>
        <w:t>, находящегося в собственности Ш</w:t>
      </w:r>
      <w:r w:rsidRPr="00DD6117">
        <w:rPr>
          <w:rFonts w:ascii="Times New Roman" w:hAnsi="Times New Roman" w:cs="Times New Roman"/>
          <w:kern w:val="2"/>
          <w:sz w:val="24"/>
          <w:szCs w:val="24"/>
        </w:rPr>
        <w:t>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667D" w:rsidRDefault="00CC667D" w:rsidP="00CC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6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 w:cs="Times New Roman"/>
          <w:sz w:val="24"/>
          <w:szCs w:val="24"/>
        </w:rPr>
        <w:t>предложил:</w:t>
      </w:r>
    </w:p>
    <w:p w:rsidR="00CC667D" w:rsidRPr="00CC667D" w:rsidRDefault="00CC667D" w:rsidP="00CC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7D">
        <w:rPr>
          <w:rFonts w:ascii="Times New Roman" w:hAnsi="Times New Roman" w:cs="Times New Roman"/>
          <w:color w:val="000000"/>
          <w:sz w:val="24"/>
          <w:szCs w:val="24"/>
        </w:rPr>
        <w:t>В целях приведения нормативных правовых актов, принимаемых Думой Широковского муниципального образования, в соответствие</w:t>
      </w:r>
      <w:r w:rsidRPr="00CC667D">
        <w:rPr>
          <w:rFonts w:ascii="Times New Roman" w:hAnsi="Times New Roman" w:cs="Times New Roman"/>
          <w:sz w:val="24"/>
          <w:szCs w:val="24"/>
        </w:rPr>
        <w:t xml:space="preserve"> с </w:t>
      </w:r>
      <w:r w:rsidRPr="00CC667D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06.10.2003г. N131-ФЗ "Об общих принципах организации местного самоупра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вления в Российской Федерации"</w:t>
      </w:r>
    </w:p>
    <w:p w:rsidR="00CC667D" w:rsidRPr="00CC667D" w:rsidRDefault="00CC667D" w:rsidP="00CC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7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667D">
        <w:rPr>
          <w:rFonts w:ascii="Times New Roman" w:hAnsi="Times New Roman" w:cs="Times New Roman"/>
          <w:sz w:val="24"/>
          <w:szCs w:val="24"/>
        </w:rPr>
        <w:t>Отменить решение Думы Широковского муниципального образования от 29.05.2019г. № 22 «Об установлении Порядка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в виду неправильно принятого решения.</w:t>
      </w:r>
      <w:proofErr w:type="gramEnd"/>
    </w:p>
    <w:p w:rsidR="00CC667D" w:rsidRPr="00C81E50" w:rsidRDefault="00CC667D" w:rsidP="00CC6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667D" w:rsidRDefault="00CC667D" w:rsidP="00CC667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предложила поддержать предложение главы.</w:t>
      </w:r>
    </w:p>
    <w:p w:rsidR="00CC667D" w:rsidRDefault="00CC667D" w:rsidP="00CC6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67D" w:rsidRPr="00A365D4" w:rsidRDefault="00CC667D" w:rsidP="00CC6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CC667D" w:rsidRPr="005D69FD" w:rsidRDefault="00CC667D" w:rsidP="00CC667D">
      <w:pPr>
        <w:pStyle w:val="a6"/>
        <w:ind w:firstLine="709"/>
        <w:jc w:val="both"/>
        <w:rPr>
          <w:b/>
          <w:lang w:eastAsia="en-US"/>
        </w:rPr>
      </w:pPr>
      <w:r w:rsidRPr="00C82DBB">
        <w:rPr>
          <w:b/>
          <w:lang w:eastAsia="en-US"/>
        </w:rPr>
        <w:t>Решение:</w:t>
      </w:r>
    </w:p>
    <w:p w:rsidR="00CC667D" w:rsidRPr="00C86ECD" w:rsidRDefault="00CC667D" w:rsidP="00CC667D">
      <w:pPr>
        <w:pStyle w:val="a6"/>
        <w:ind w:firstLine="709"/>
        <w:jc w:val="both"/>
      </w:pPr>
      <w:r>
        <w:t xml:space="preserve">1. </w:t>
      </w:r>
      <w:proofErr w:type="gramStart"/>
      <w:r w:rsidRPr="00AF0BA2">
        <w:t xml:space="preserve">Отменить </w:t>
      </w:r>
      <w:r>
        <w:t>решение Д</w:t>
      </w:r>
      <w:r w:rsidRPr="00AF0BA2">
        <w:t xml:space="preserve">умы </w:t>
      </w:r>
      <w:r>
        <w:t>Широковского муниципального образования от 29.05.2019г. № 22 «Об установлении П</w:t>
      </w:r>
      <w:r w:rsidRPr="00AF0BA2">
        <w:t>орядка формирования, ведения и обязательного опубликования перечня имущества</w:t>
      </w:r>
      <w:r>
        <w:t>, находящегося в собственности Ш</w:t>
      </w:r>
      <w:r w:rsidRPr="00AF0BA2">
        <w:t>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t xml:space="preserve"> в виду неправильно принятого решения.</w:t>
      </w:r>
      <w:proofErr w:type="gramEnd"/>
    </w:p>
    <w:p w:rsidR="00CC667D" w:rsidRPr="00145005" w:rsidRDefault="00CC667D" w:rsidP="00CC667D">
      <w:pPr>
        <w:pStyle w:val="a6"/>
        <w:ind w:firstLine="709"/>
        <w:jc w:val="both"/>
      </w:pPr>
      <w:r>
        <w:t xml:space="preserve">2. </w:t>
      </w:r>
      <w:r w:rsidRPr="00145005">
        <w:t>Настоящее решение вступает в силу со дня его официального опубликования.</w:t>
      </w:r>
    </w:p>
    <w:p w:rsidR="00981265" w:rsidRDefault="00981265" w:rsidP="00B112B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81265" w:rsidRPr="00B112BD" w:rsidRDefault="00981265" w:rsidP="00CC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</w:t>
      </w:r>
      <w:r w:rsidR="00CC667D">
        <w:t xml:space="preserve">                                     </w:t>
      </w:r>
      <w:r w:rsidRPr="00605FED">
        <w:t xml:space="preserve">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</w:t>
      </w:r>
      <w:r w:rsidR="00CC667D">
        <w:t xml:space="preserve">                                     </w:t>
      </w:r>
      <w:bookmarkStart w:id="0" w:name="_GoBack"/>
      <w:bookmarkEnd w:id="0"/>
      <w:r w:rsidRPr="00605FED">
        <w:t xml:space="preserve">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5775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831DC"/>
    <w:rsid w:val="000B3568"/>
    <w:rsid w:val="000C0C8C"/>
    <w:rsid w:val="000D1239"/>
    <w:rsid w:val="000D2940"/>
    <w:rsid w:val="000D3604"/>
    <w:rsid w:val="00101AB9"/>
    <w:rsid w:val="001129DA"/>
    <w:rsid w:val="001135CA"/>
    <w:rsid w:val="001152A6"/>
    <w:rsid w:val="00137382"/>
    <w:rsid w:val="0014014C"/>
    <w:rsid w:val="001413D5"/>
    <w:rsid w:val="00153B3A"/>
    <w:rsid w:val="00161EC2"/>
    <w:rsid w:val="001709F5"/>
    <w:rsid w:val="00191422"/>
    <w:rsid w:val="001A2805"/>
    <w:rsid w:val="001F49CE"/>
    <w:rsid w:val="00202DBA"/>
    <w:rsid w:val="0021137F"/>
    <w:rsid w:val="00236852"/>
    <w:rsid w:val="00240351"/>
    <w:rsid w:val="00256BA5"/>
    <w:rsid w:val="0027640F"/>
    <w:rsid w:val="00284C6D"/>
    <w:rsid w:val="002B46D5"/>
    <w:rsid w:val="002B4F3B"/>
    <w:rsid w:val="002B58F4"/>
    <w:rsid w:val="00300F28"/>
    <w:rsid w:val="00305B7E"/>
    <w:rsid w:val="00317537"/>
    <w:rsid w:val="00371042"/>
    <w:rsid w:val="00375D04"/>
    <w:rsid w:val="003D4EC7"/>
    <w:rsid w:val="004200AD"/>
    <w:rsid w:val="0047641A"/>
    <w:rsid w:val="00482EB4"/>
    <w:rsid w:val="00496D15"/>
    <w:rsid w:val="004A3BF0"/>
    <w:rsid w:val="004C75CC"/>
    <w:rsid w:val="004E7C22"/>
    <w:rsid w:val="00514B03"/>
    <w:rsid w:val="0051641B"/>
    <w:rsid w:val="00522551"/>
    <w:rsid w:val="00531B20"/>
    <w:rsid w:val="005775BB"/>
    <w:rsid w:val="00580759"/>
    <w:rsid w:val="00590C10"/>
    <w:rsid w:val="00592C55"/>
    <w:rsid w:val="005A23C1"/>
    <w:rsid w:val="005A2732"/>
    <w:rsid w:val="005D2A86"/>
    <w:rsid w:val="005D69FD"/>
    <w:rsid w:val="00605300"/>
    <w:rsid w:val="00605FED"/>
    <w:rsid w:val="006257BD"/>
    <w:rsid w:val="0064194B"/>
    <w:rsid w:val="00651A9E"/>
    <w:rsid w:val="00676FBF"/>
    <w:rsid w:val="006A40F9"/>
    <w:rsid w:val="006A4363"/>
    <w:rsid w:val="006C60A4"/>
    <w:rsid w:val="006D5093"/>
    <w:rsid w:val="00775348"/>
    <w:rsid w:val="00777B6E"/>
    <w:rsid w:val="007847A1"/>
    <w:rsid w:val="007D2209"/>
    <w:rsid w:val="007D5880"/>
    <w:rsid w:val="007E307D"/>
    <w:rsid w:val="007E539A"/>
    <w:rsid w:val="007F67CA"/>
    <w:rsid w:val="008022A3"/>
    <w:rsid w:val="0080798D"/>
    <w:rsid w:val="0081113C"/>
    <w:rsid w:val="00837164"/>
    <w:rsid w:val="00844B37"/>
    <w:rsid w:val="008B734A"/>
    <w:rsid w:val="008D7699"/>
    <w:rsid w:val="008E1355"/>
    <w:rsid w:val="00950DF5"/>
    <w:rsid w:val="00963146"/>
    <w:rsid w:val="00963644"/>
    <w:rsid w:val="00981265"/>
    <w:rsid w:val="00981959"/>
    <w:rsid w:val="00994C89"/>
    <w:rsid w:val="00A03049"/>
    <w:rsid w:val="00A03CDF"/>
    <w:rsid w:val="00A07604"/>
    <w:rsid w:val="00A07BF7"/>
    <w:rsid w:val="00A10C32"/>
    <w:rsid w:val="00A12418"/>
    <w:rsid w:val="00A2160F"/>
    <w:rsid w:val="00A365D4"/>
    <w:rsid w:val="00A605F6"/>
    <w:rsid w:val="00A7293C"/>
    <w:rsid w:val="00A96392"/>
    <w:rsid w:val="00AA50E0"/>
    <w:rsid w:val="00AB3023"/>
    <w:rsid w:val="00AB4004"/>
    <w:rsid w:val="00B03502"/>
    <w:rsid w:val="00B05A89"/>
    <w:rsid w:val="00B112BD"/>
    <w:rsid w:val="00B27E3F"/>
    <w:rsid w:val="00B5461B"/>
    <w:rsid w:val="00B90AE5"/>
    <w:rsid w:val="00B94A80"/>
    <w:rsid w:val="00BA60DC"/>
    <w:rsid w:val="00BB3F74"/>
    <w:rsid w:val="00BC1016"/>
    <w:rsid w:val="00BC5224"/>
    <w:rsid w:val="00BD09EA"/>
    <w:rsid w:val="00BE617F"/>
    <w:rsid w:val="00C31B16"/>
    <w:rsid w:val="00C34B2E"/>
    <w:rsid w:val="00C477A5"/>
    <w:rsid w:val="00C57ED1"/>
    <w:rsid w:val="00C66C15"/>
    <w:rsid w:val="00C7347B"/>
    <w:rsid w:val="00C74898"/>
    <w:rsid w:val="00C81E50"/>
    <w:rsid w:val="00C82DBB"/>
    <w:rsid w:val="00C918F5"/>
    <w:rsid w:val="00C923AB"/>
    <w:rsid w:val="00C96175"/>
    <w:rsid w:val="00C969CE"/>
    <w:rsid w:val="00CC667D"/>
    <w:rsid w:val="00CD46D6"/>
    <w:rsid w:val="00CE2CF6"/>
    <w:rsid w:val="00D16511"/>
    <w:rsid w:val="00D46304"/>
    <w:rsid w:val="00D53F16"/>
    <w:rsid w:val="00D57E1B"/>
    <w:rsid w:val="00D62C6F"/>
    <w:rsid w:val="00D72D9F"/>
    <w:rsid w:val="00D74282"/>
    <w:rsid w:val="00D9506A"/>
    <w:rsid w:val="00DA03FD"/>
    <w:rsid w:val="00DA56A8"/>
    <w:rsid w:val="00DA58B4"/>
    <w:rsid w:val="00DD6117"/>
    <w:rsid w:val="00DE36AF"/>
    <w:rsid w:val="00DE7AAD"/>
    <w:rsid w:val="00E05C8B"/>
    <w:rsid w:val="00E068D0"/>
    <w:rsid w:val="00E137C6"/>
    <w:rsid w:val="00E17ECD"/>
    <w:rsid w:val="00E23617"/>
    <w:rsid w:val="00E32BEA"/>
    <w:rsid w:val="00E33DD0"/>
    <w:rsid w:val="00E45A14"/>
    <w:rsid w:val="00E63A08"/>
    <w:rsid w:val="00EA6CBE"/>
    <w:rsid w:val="00EC6EA3"/>
    <w:rsid w:val="00ED55C4"/>
    <w:rsid w:val="00F031C9"/>
    <w:rsid w:val="00F30C90"/>
    <w:rsid w:val="00F62266"/>
    <w:rsid w:val="00FB49B6"/>
    <w:rsid w:val="00FC5D7C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53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C82D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82DBB"/>
  </w:style>
  <w:style w:type="paragraph" w:customStyle="1" w:styleId="1">
    <w:name w:val="Абзац списка1"/>
    <w:basedOn w:val="a"/>
    <w:rsid w:val="0060530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List Paragraph"/>
    <w:basedOn w:val="a"/>
    <w:uiPriority w:val="34"/>
    <w:qFormat/>
    <w:rsid w:val="00115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A49B24B71B53A1E78BA848372B9E315F8BC74242112D8559971207BB0f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3455B4878BB1F6AA4EFA3008851B3BF462AA2CF99D30B3ADB8151A26FE4FBFD5660A20CF279E0112436F799703DFE02DD03EB50ED1dE5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3455B4878BB1F6AA4EFA3008851B3BF462AA2CF99D30B3ADB8151A26FE4FBFD5660A20CF279E0112436F799703DFE02DD03EB50ED1dE54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10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150</cp:revision>
  <cp:lastPrinted>2020-09-28T08:46:00Z</cp:lastPrinted>
  <dcterms:created xsi:type="dcterms:W3CDTF">2020-04-05T05:43:00Z</dcterms:created>
  <dcterms:modified xsi:type="dcterms:W3CDTF">2021-02-17T02:18:00Z</dcterms:modified>
</cp:coreProperties>
</file>