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EB" w:rsidRPr="007D7FEB" w:rsidRDefault="007D7FEB">
      <w:pPr>
        <w:pStyle w:val="20"/>
        <w:shd w:val="clear" w:color="auto" w:fill="auto"/>
        <w:ind w:right="20"/>
        <w:rPr>
          <w:rStyle w:val="21"/>
          <w:b/>
          <w:bCs/>
          <w:sz w:val="32"/>
          <w:szCs w:val="32"/>
        </w:rPr>
      </w:pPr>
      <w:r w:rsidRPr="007D7FEB">
        <w:rPr>
          <w:rStyle w:val="21"/>
          <w:b/>
          <w:bCs/>
          <w:sz w:val="32"/>
          <w:szCs w:val="32"/>
        </w:rPr>
        <w:t>11</w:t>
      </w:r>
      <w:r w:rsidR="00CB3BA3" w:rsidRPr="007D7FEB">
        <w:rPr>
          <w:rStyle w:val="21"/>
          <w:b/>
          <w:bCs/>
          <w:sz w:val="32"/>
          <w:szCs w:val="32"/>
        </w:rPr>
        <w:t>.0</w:t>
      </w:r>
      <w:r w:rsidR="00216A2F">
        <w:rPr>
          <w:rStyle w:val="21"/>
          <w:b/>
          <w:bCs/>
          <w:sz w:val="32"/>
          <w:szCs w:val="32"/>
        </w:rPr>
        <w:t>1</w:t>
      </w:r>
      <w:r w:rsidR="00CB3BA3" w:rsidRPr="007D7FEB">
        <w:rPr>
          <w:rStyle w:val="21"/>
          <w:b/>
          <w:bCs/>
          <w:sz w:val="32"/>
          <w:szCs w:val="32"/>
        </w:rPr>
        <w:t>.20</w:t>
      </w:r>
      <w:r w:rsidR="00216A2F">
        <w:rPr>
          <w:rStyle w:val="21"/>
          <w:b/>
          <w:bCs/>
          <w:sz w:val="32"/>
          <w:szCs w:val="32"/>
        </w:rPr>
        <w:t>21</w:t>
      </w:r>
      <w:r w:rsidR="00CB3BA3" w:rsidRPr="007D7FEB">
        <w:rPr>
          <w:rStyle w:val="21"/>
          <w:b/>
          <w:bCs/>
          <w:sz w:val="32"/>
          <w:szCs w:val="32"/>
        </w:rPr>
        <w:t>г. №</w:t>
      </w:r>
      <w:r w:rsidRPr="007D7FEB">
        <w:rPr>
          <w:rStyle w:val="21"/>
          <w:b/>
          <w:bCs/>
          <w:sz w:val="32"/>
          <w:szCs w:val="32"/>
        </w:rPr>
        <w:t xml:space="preserve"> 2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РОССИЙСКАЯ ФЕДЕРАЦИЯ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ИРКУТСКАЯ ОБЛАСТЬ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МУНИЦИПАЛЬНОЕ ОБРАЗОВАНИЕ</w:t>
      </w:r>
    </w:p>
    <w:p w:rsidR="007D7FEB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«НИЖНЕУДИНСКИЙ РАЙОН»</w:t>
      </w:r>
    </w:p>
    <w:p w:rsidR="00A37E50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ШИРОКОВСКОЕ МУНИЦИПАЛЬНОЕ ОБРАЗОВАНИЕ</w:t>
      </w:r>
    </w:p>
    <w:p w:rsidR="00A37E50" w:rsidRPr="007D7FEB" w:rsidRDefault="00CB3BA3">
      <w:pPr>
        <w:pStyle w:val="20"/>
        <w:shd w:val="clear" w:color="auto" w:fill="auto"/>
        <w:ind w:right="340"/>
        <w:rPr>
          <w:sz w:val="32"/>
          <w:szCs w:val="32"/>
        </w:rPr>
      </w:pPr>
      <w:r w:rsidRPr="007D7FEB">
        <w:rPr>
          <w:sz w:val="32"/>
          <w:szCs w:val="32"/>
        </w:rPr>
        <w:t>АДМИНИСТРАЦИЯ</w:t>
      </w:r>
    </w:p>
    <w:p w:rsidR="00A37E50" w:rsidRPr="007D7FEB" w:rsidRDefault="00CB3BA3">
      <w:pPr>
        <w:pStyle w:val="20"/>
        <w:shd w:val="clear" w:color="auto" w:fill="auto"/>
        <w:spacing w:after="240"/>
        <w:ind w:right="340"/>
        <w:rPr>
          <w:sz w:val="32"/>
          <w:szCs w:val="32"/>
        </w:rPr>
      </w:pPr>
      <w:r w:rsidRPr="007D7FEB">
        <w:rPr>
          <w:sz w:val="32"/>
          <w:szCs w:val="32"/>
        </w:rPr>
        <w:t>РАСПОРЯЖЕНИЕ</w:t>
      </w:r>
    </w:p>
    <w:p w:rsidR="00A37E50" w:rsidRPr="007D7FEB" w:rsidRDefault="00CB3BA3">
      <w:pPr>
        <w:pStyle w:val="20"/>
        <w:shd w:val="clear" w:color="auto" w:fill="auto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 xml:space="preserve">ОБ УСТАНОВЛЕНИИ </w:t>
      </w:r>
      <w:r w:rsidR="007D7FEB">
        <w:rPr>
          <w:sz w:val="32"/>
          <w:szCs w:val="32"/>
        </w:rPr>
        <w:t>НАДБАВКИ ЗА РУКОВОДСТВО</w:t>
      </w:r>
      <w:r w:rsidR="00216A2F">
        <w:rPr>
          <w:sz w:val="32"/>
          <w:szCs w:val="32"/>
        </w:rPr>
        <w:t xml:space="preserve"> </w:t>
      </w:r>
      <w:r w:rsidRPr="007D7FEB">
        <w:rPr>
          <w:sz w:val="32"/>
          <w:szCs w:val="32"/>
        </w:rPr>
        <w:t>ДИРЕКТОРУ МКУК ШИРОКОВСКОГО МУНИЦИПАЛЬНОГО</w:t>
      </w:r>
    </w:p>
    <w:p w:rsidR="00A37E50" w:rsidRPr="007D7FEB" w:rsidRDefault="00CB3BA3">
      <w:pPr>
        <w:pStyle w:val="20"/>
        <w:shd w:val="clear" w:color="auto" w:fill="auto"/>
        <w:spacing w:after="309"/>
        <w:ind w:right="20"/>
        <w:rPr>
          <w:sz w:val="32"/>
          <w:szCs w:val="32"/>
        </w:rPr>
      </w:pPr>
      <w:r w:rsidRPr="007D7FEB">
        <w:rPr>
          <w:sz w:val="32"/>
          <w:szCs w:val="32"/>
        </w:rPr>
        <w:t>ОБРАЗОВАНИЯ</w:t>
      </w:r>
    </w:p>
    <w:p w:rsidR="00A37E50" w:rsidRDefault="00CB3BA3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7FEB">
        <w:rPr>
          <w:sz w:val="24"/>
          <w:szCs w:val="24"/>
        </w:rPr>
        <w:t>Руководствуясь Указом Президента Российской Федерации от 7 мая 2012 года № 597 «О мероприятиях по реализации государственной социальной политики», постановление правительства Иркутской</w:t>
      </w:r>
      <w:r w:rsidR="00E03F5F">
        <w:rPr>
          <w:sz w:val="24"/>
          <w:szCs w:val="24"/>
        </w:rPr>
        <w:t xml:space="preserve"> области от 18 ноября 2009 года</w:t>
      </w:r>
      <w:r w:rsidR="007D7FEB">
        <w:rPr>
          <w:sz w:val="24"/>
          <w:szCs w:val="24"/>
          <w:lang w:eastAsia="en-US" w:bidi="en-US"/>
        </w:rPr>
        <w:t xml:space="preserve"> </w:t>
      </w:r>
      <w:r w:rsidRPr="007D7FEB">
        <w:rPr>
          <w:sz w:val="24"/>
          <w:szCs w:val="24"/>
          <w:lang w:eastAsia="en-US" w:bidi="en-US"/>
        </w:rPr>
        <w:t xml:space="preserve">339/118 </w:t>
      </w:r>
      <w:r w:rsidRPr="007D7FEB">
        <w:rPr>
          <w:sz w:val="24"/>
          <w:szCs w:val="24"/>
        </w:rPr>
        <w:t xml:space="preserve">- </w:t>
      </w:r>
      <w:proofErr w:type="spellStart"/>
      <w:r w:rsidRPr="007D7FEB">
        <w:rPr>
          <w:sz w:val="24"/>
          <w:szCs w:val="24"/>
        </w:rPr>
        <w:t>пп</w:t>
      </w:r>
      <w:proofErr w:type="spellEnd"/>
      <w:r w:rsidRPr="007D7FEB">
        <w:rPr>
          <w:sz w:val="24"/>
          <w:szCs w:val="24"/>
        </w:rPr>
        <w:t xml:space="preserve"> «О порядке ведения и установления </w:t>
      </w:r>
      <w:proofErr w:type="gramStart"/>
      <w:r w:rsidRPr="007D7FEB">
        <w:rPr>
          <w:sz w:val="24"/>
          <w:szCs w:val="24"/>
        </w:rPr>
        <w:t>системы оплаты труда работников государственных учреждений Иркутской</w:t>
      </w:r>
      <w:proofErr w:type="gramEnd"/>
      <w:r w:rsidRPr="007D7FEB">
        <w:rPr>
          <w:sz w:val="24"/>
          <w:szCs w:val="24"/>
        </w:rPr>
        <w:t xml:space="preserve"> области, отличных от Единой тарифной сетки».</w:t>
      </w:r>
      <w:r w:rsidR="00E03F5F">
        <w:rPr>
          <w:sz w:val="24"/>
          <w:szCs w:val="24"/>
        </w:rPr>
        <w:t xml:space="preserve"> </w:t>
      </w:r>
      <w:proofErr w:type="gramStart"/>
      <w:r w:rsidRPr="007D7FEB">
        <w:rPr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2012 - 2018 годы, утверждённой распоряжением Правительства Российской Федерации от 26 ноября 2012 года № 2190-р, статьями 135,144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</w:t>
      </w:r>
      <w:proofErr w:type="gramEnd"/>
      <w:r w:rsidRPr="007D7FEB">
        <w:rPr>
          <w:sz w:val="24"/>
          <w:szCs w:val="24"/>
        </w:rPr>
        <w:t xml:space="preserve"> - </w:t>
      </w:r>
      <w:proofErr w:type="gramStart"/>
      <w:r w:rsidRPr="007D7FEB">
        <w:rPr>
          <w:sz w:val="24"/>
          <w:szCs w:val="24"/>
        </w:rPr>
        <w:t xml:space="preserve">трудовых отношений от 25 декабря 2013 года, протокол </w:t>
      </w:r>
      <w:r w:rsidRPr="007D7FEB">
        <w:rPr>
          <w:rStyle w:val="2pt"/>
          <w:sz w:val="24"/>
          <w:szCs w:val="24"/>
        </w:rPr>
        <w:t>№11,</w:t>
      </w:r>
      <w:r w:rsidRPr="007D7FEB">
        <w:rPr>
          <w:sz w:val="24"/>
          <w:szCs w:val="24"/>
        </w:rPr>
        <w:t xml:space="preserve"> распоряжением министра культуры и архивов Иркутской области от 30. 04. 2014 г, № 120-м-р-о, постановлением администрации муниципального района муниципального образования «</w:t>
      </w:r>
      <w:proofErr w:type="spellStart"/>
      <w:r w:rsidRPr="007D7FEB">
        <w:rPr>
          <w:sz w:val="24"/>
          <w:szCs w:val="24"/>
        </w:rPr>
        <w:t>Нижнеудинский</w:t>
      </w:r>
      <w:proofErr w:type="spellEnd"/>
      <w:r w:rsidRPr="007D7FEB">
        <w:rPr>
          <w:sz w:val="24"/>
          <w:szCs w:val="24"/>
        </w:rPr>
        <w:t xml:space="preserve"> район» от 30.12.2014 г.№ 290, согласно Положения об оплате труда работников МКУК Широковского мун</w:t>
      </w:r>
      <w:r w:rsidR="00E03F5F">
        <w:rPr>
          <w:sz w:val="24"/>
          <w:szCs w:val="24"/>
        </w:rPr>
        <w:t>и</w:t>
      </w:r>
      <w:r w:rsidRPr="007D7FEB">
        <w:rPr>
          <w:sz w:val="24"/>
          <w:szCs w:val="24"/>
        </w:rPr>
        <w:t>ципального образования</w:t>
      </w:r>
      <w:r w:rsidR="00E03F5F">
        <w:rPr>
          <w:sz w:val="24"/>
          <w:szCs w:val="24"/>
        </w:rPr>
        <w:t>,</w:t>
      </w:r>
      <w:r w:rsidRPr="007D7FEB">
        <w:rPr>
          <w:sz w:val="24"/>
          <w:szCs w:val="24"/>
        </w:rPr>
        <w:t xml:space="preserve"> утверждённого главой Широковского муниципального образования от 29.12.2017 года раздела 3 пункта 20-3 (оплата руководителя учреждения)</w:t>
      </w:r>
      <w:proofErr w:type="gramEnd"/>
    </w:p>
    <w:p w:rsidR="00E03F5F" w:rsidRDefault="00E03F5F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3F5F" w:rsidRPr="007D7FEB" w:rsidRDefault="00E03F5F" w:rsidP="007D7FEB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37E50" w:rsidRDefault="00CB3BA3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03F5F">
        <w:rPr>
          <w:sz w:val="24"/>
          <w:szCs w:val="24"/>
        </w:rPr>
        <w:t xml:space="preserve">1.Установить директору Муниципального казённого учреждения культуры Широковского муниципального образования </w:t>
      </w:r>
      <w:proofErr w:type="spellStart"/>
      <w:r w:rsidR="00E03F5F">
        <w:rPr>
          <w:sz w:val="24"/>
          <w:szCs w:val="24"/>
        </w:rPr>
        <w:t>Уколовой</w:t>
      </w:r>
      <w:proofErr w:type="spellEnd"/>
      <w:r w:rsidR="00E03F5F">
        <w:rPr>
          <w:sz w:val="24"/>
          <w:szCs w:val="24"/>
        </w:rPr>
        <w:t xml:space="preserve"> Алёне Александровне</w:t>
      </w:r>
      <w:r w:rsidRPr="00E03F5F">
        <w:rPr>
          <w:sz w:val="24"/>
          <w:szCs w:val="24"/>
        </w:rPr>
        <w:t xml:space="preserve"> </w:t>
      </w:r>
      <w:r w:rsidR="00216A2F">
        <w:rPr>
          <w:sz w:val="24"/>
          <w:szCs w:val="24"/>
        </w:rPr>
        <w:t>надбавку за руководство 7</w:t>
      </w:r>
      <w:r w:rsidR="00E03F5F">
        <w:rPr>
          <w:sz w:val="24"/>
          <w:szCs w:val="24"/>
        </w:rPr>
        <w:t>0% от должностного оклада.</w:t>
      </w:r>
    </w:p>
    <w:p w:rsidR="00E03F5F" w:rsidRDefault="00E03F5F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03F5F" w:rsidRPr="00E03F5F" w:rsidRDefault="00E03F5F" w:rsidP="00E03F5F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216A2F" w:rsidRDefault="00CB3BA3" w:rsidP="00216A2F">
      <w:pPr>
        <w:pStyle w:val="1"/>
        <w:shd w:val="clear" w:color="auto" w:fill="auto"/>
        <w:tabs>
          <w:tab w:val="left" w:pos="142"/>
        </w:tabs>
        <w:spacing w:before="0" w:after="0"/>
        <w:ind w:left="40" w:right="255"/>
        <w:jc w:val="left"/>
        <w:rPr>
          <w:sz w:val="24"/>
          <w:szCs w:val="24"/>
        </w:rPr>
      </w:pPr>
      <w:r w:rsidRPr="00E03F5F">
        <w:rPr>
          <w:sz w:val="24"/>
          <w:szCs w:val="24"/>
        </w:rPr>
        <w:t>Гл</w:t>
      </w:r>
      <w:r w:rsidR="00216A2F">
        <w:rPr>
          <w:sz w:val="24"/>
          <w:szCs w:val="24"/>
        </w:rPr>
        <w:t>ава Широковского</w:t>
      </w:r>
      <w:bookmarkStart w:id="0" w:name="_GoBack"/>
      <w:bookmarkEnd w:id="0"/>
    </w:p>
    <w:p w:rsidR="00E03F5F" w:rsidRDefault="002D33B0" w:rsidP="00216A2F">
      <w:pPr>
        <w:pStyle w:val="1"/>
        <w:shd w:val="clear" w:color="auto" w:fill="auto"/>
        <w:tabs>
          <w:tab w:val="left" w:pos="142"/>
        </w:tabs>
        <w:spacing w:before="0" w:after="0"/>
        <w:ind w:left="40" w:right="2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E03F5F">
        <w:rPr>
          <w:sz w:val="24"/>
          <w:szCs w:val="24"/>
        </w:rPr>
        <w:t>образования</w:t>
      </w:r>
    </w:p>
    <w:p w:rsidR="00A37E50" w:rsidRPr="00E03F5F" w:rsidRDefault="00CB3BA3" w:rsidP="00216A2F">
      <w:pPr>
        <w:pStyle w:val="1"/>
        <w:shd w:val="clear" w:color="auto" w:fill="auto"/>
        <w:spacing w:before="0" w:after="0"/>
        <w:ind w:left="40" w:right="-28"/>
        <w:jc w:val="left"/>
        <w:rPr>
          <w:sz w:val="24"/>
          <w:szCs w:val="24"/>
        </w:rPr>
      </w:pPr>
      <w:r w:rsidRPr="00E03F5F">
        <w:rPr>
          <w:sz w:val="24"/>
          <w:szCs w:val="24"/>
        </w:rPr>
        <w:t>В.</w:t>
      </w:r>
      <w:proofErr w:type="gramStart"/>
      <w:r w:rsidRPr="00E03F5F">
        <w:rPr>
          <w:sz w:val="24"/>
          <w:szCs w:val="24"/>
        </w:rPr>
        <w:t>П</w:t>
      </w:r>
      <w:proofErr w:type="gramEnd"/>
      <w:r w:rsidRPr="00E03F5F">
        <w:rPr>
          <w:sz w:val="24"/>
          <w:szCs w:val="24"/>
        </w:rPr>
        <w:t xml:space="preserve"> </w:t>
      </w:r>
      <w:proofErr w:type="spellStart"/>
      <w:r w:rsidRPr="00E03F5F">
        <w:rPr>
          <w:sz w:val="24"/>
          <w:szCs w:val="24"/>
        </w:rPr>
        <w:t>Едаков</w:t>
      </w:r>
      <w:proofErr w:type="spellEnd"/>
    </w:p>
    <w:sectPr w:rsidR="00A37E50" w:rsidRPr="00E03F5F" w:rsidSect="007D7FEB">
      <w:type w:val="continuous"/>
      <w:pgSz w:w="11909" w:h="16838"/>
      <w:pgMar w:top="993" w:right="1149" w:bottom="1722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AE" w:rsidRDefault="00246CAE">
      <w:r>
        <w:separator/>
      </w:r>
    </w:p>
  </w:endnote>
  <w:endnote w:type="continuationSeparator" w:id="0">
    <w:p w:rsidR="00246CAE" w:rsidRDefault="002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AE" w:rsidRDefault="00246CAE"/>
  </w:footnote>
  <w:footnote w:type="continuationSeparator" w:id="0">
    <w:p w:rsidR="00246CAE" w:rsidRDefault="00246C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7E50"/>
    <w:rsid w:val="00216A2F"/>
    <w:rsid w:val="00246CAE"/>
    <w:rsid w:val="002D33B0"/>
    <w:rsid w:val="004D0EE6"/>
    <w:rsid w:val="007D7FEB"/>
    <w:rsid w:val="00891D52"/>
    <w:rsid w:val="009B6E58"/>
    <w:rsid w:val="00A37E50"/>
    <w:rsid w:val="00CB3BA3"/>
    <w:rsid w:val="00E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1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1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5</cp:revision>
  <dcterms:created xsi:type="dcterms:W3CDTF">2020-11-19T08:36:00Z</dcterms:created>
  <dcterms:modified xsi:type="dcterms:W3CDTF">2021-01-13T01:12:00Z</dcterms:modified>
</cp:coreProperties>
</file>