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71" w:rsidRDefault="00F01BA5" w:rsidP="00356371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23</w:t>
      </w:r>
      <w:r w:rsidR="00356371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356371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20</w:t>
      </w:r>
      <w:r w:rsidR="00356371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 xml:space="preserve"> 3</w:t>
      </w:r>
    </w:p>
    <w:p w:rsidR="00356371" w:rsidRDefault="00356371" w:rsidP="00356371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356371" w:rsidRDefault="00356371" w:rsidP="00356371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56371" w:rsidRDefault="00356371" w:rsidP="00356371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356371" w:rsidRDefault="00356371" w:rsidP="00356371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356371" w:rsidRDefault="00356371" w:rsidP="00356371">
      <w:pPr>
        <w:pStyle w:val="a4"/>
        <w:spacing w:after="0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ШИРОКОВСКОЕ МУНИЦИПАЛЬНОЕ ОБРАЗОВАНИЕ</w:t>
      </w:r>
    </w:p>
    <w:p w:rsidR="00356371" w:rsidRDefault="00356371" w:rsidP="00356371">
      <w:pPr>
        <w:pStyle w:val="a4"/>
        <w:spacing w:after="0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356371" w:rsidRDefault="00356371" w:rsidP="00356371">
      <w:pPr>
        <w:pStyle w:val="a4"/>
        <w:spacing w:after="0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</w:t>
      </w:r>
    </w:p>
    <w:p w:rsidR="003D4EBE" w:rsidRDefault="003D4EBE" w:rsidP="003D4EBE">
      <w:pPr>
        <w:ind w:right="-766"/>
        <w:jc w:val="both"/>
        <w:rPr>
          <w:rFonts w:ascii="Arial" w:hAnsi="Arial" w:cs="Arial CYR"/>
          <w:b/>
          <w:bCs/>
          <w:sz w:val="32"/>
          <w:szCs w:val="32"/>
        </w:rPr>
      </w:pPr>
    </w:p>
    <w:p w:rsidR="00356371" w:rsidRPr="00256154" w:rsidRDefault="00BD62BF" w:rsidP="00BD62BF">
      <w:pPr>
        <w:jc w:val="center"/>
        <w:rPr>
          <w:sz w:val="24"/>
          <w:szCs w:val="24"/>
        </w:rPr>
      </w:pPr>
      <w:r>
        <w:rPr>
          <w:rFonts w:ascii="Arial" w:hAnsi="Arial" w:cs="Arial CYR"/>
          <w:b/>
          <w:bCs/>
          <w:sz w:val="32"/>
          <w:szCs w:val="32"/>
        </w:rPr>
        <w:t>ОБ УТВЕРЖДЕНИИ КОНТИНГЕНТОВ РАБОТНИКОВ, ПОДЛЕЖАЩИХ ПЕРИОДИЧЕСКИМ МЕДИЦИНСКИМ ОСМОТРАМ В СООТВЕТСТВИИ С ПРИКАЗОМ МИНЗДРАВСОЦРАЗВИТИЯ РФ ОТ 12.04.2011Г. №302Н И ПОИМЕННОГО СПИСКА РАБОТНИКОВ</w:t>
      </w:r>
    </w:p>
    <w:p w:rsidR="003D4EBE" w:rsidRDefault="003D4EBE" w:rsidP="003D4EBE">
      <w:pPr>
        <w:ind w:right="-766"/>
        <w:jc w:val="both"/>
        <w:rPr>
          <w:sz w:val="24"/>
          <w:szCs w:val="24"/>
        </w:rPr>
      </w:pPr>
    </w:p>
    <w:p w:rsidR="003D4EBE" w:rsidRDefault="003D4EBE" w:rsidP="0011399E">
      <w:pPr>
        <w:ind w:firstLine="709"/>
        <w:jc w:val="both"/>
        <w:rPr>
          <w:sz w:val="24"/>
          <w:szCs w:val="24"/>
        </w:rPr>
      </w:pPr>
      <w:r w:rsidRPr="0011399E">
        <w:rPr>
          <w:rFonts w:ascii="Arial" w:hAnsi="Arial" w:cs="Arial"/>
          <w:sz w:val="24"/>
          <w:szCs w:val="24"/>
        </w:rPr>
        <w:t>В соответствии с</w:t>
      </w:r>
      <w:r w:rsidR="00356371" w:rsidRPr="0011399E">
        <w:rPr>
          <w:rFonts w:ascii="Arial" w:hAnsi="Arial" w:cs="Arial"/>
          <w:sz w:val="24"/>
          <w:szCs w:val="24"/>
        </w:rPr>
        <w:t>о</w:t>
      </w:r>
      <w:r w:rsidRPr="0011399E">
        <w:rPr>
          <w:rFonts w:ascii="Arial" w:hAnsi="Arial" w:cs="Arial"/>
          <w:sz w:val="24"/>
          <w:szCs w:val="24"/>
        </w:rPr>
        <w:t xml:space="preserve"> ст. 212 Трудового Кодекса РФ</w:t>
      </w:r>
      <w:r w:rsidR="0011399E">
        <w:rPr>
          <w:rFonts w:ascii="Arial" w:hAnsi="Arial" w:cs="Arial"/>
          <w:sz w:val="24"/>
          <w:szCs w:val="24"/>
        </w:rPr>
        <w:t xml:space="preserve"> «Обязанности работодателя по обеспечению безопасных</w:t>
      </w:r>
      <w:r w:rsidR="000C74C9">
        <w:rPr>
          <w:rFonts w:ascii="Arial" w:hAnsi="Arial" w:cs="Arial"/>
          <w:sz w:val="24"/>
          <w:szCs w:val="24"/>
        </w:rPr>
        <w:t xml:space="preserve"> условий и охраны труда»</w:t>
      </w:r>
      <w:r>
        <w:rPr>
          <w:sz w:val="24"/>
          <w:szCs w:val="24"/>
        </w:rPr>
        <w:t>,</w:t>
      </w:r>
    </w:p>
    <w:p w:rsidR="003D4EBE" w:rsidRDefault="003D4EBE" w:rsidP="003D4EBE">
      <w:pPr>
        <w:ind w:right="-1"/>
        <w:jc w:val="both"/>
        <w:rPr>
          <w:sz w:val="24"/>
          <w:szCs w:val="24"/>
        </w:rPr>
      </w:pPr>
    </w:p>
    <w:p w:rsidR="003D4EBE" w:rsidRDefault="00E813A7" w:rsidP="00A9307D">
      <w:pPr>
        <w:ind w:firstLine="709"/>
        <w:jc w:val="both"/>
        <w:rPr>
          <w:rFonts w:ascii="Arial" w:hAnsi="Arial" w:cs="Arial CYR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767C4" w:rsidRPr="00A9307D">
        <w:rPr>
          <w:rFonts w:ascii="Arial" w:hAnsi="Arial" w:cs="Arial CYR"/>
          <w:bCs/>
          <w:sz w:val="24"/>
          <w:szCs w:val="24"/>
        </w:rPr>
        <w:t>Утвер</w:t>
      </w:r>
      <w:r w:rsidR="002767C4">
        <w:rPr>
          <w:rFonts w:ascii="Arial" w:hAnsi="Arial" w:cs="Arial CYR"/>
          <w:bCs/>
          <w:sz w:val="24"/>
          <w:szCs w:val="24"/>
        </w:rPr>
        <w:t>дить</w:t>
      </w:r>
      <w:r w:rsidR="002767C4" w:rsidRPr="00A9307D">
        <w:rPr>
          <w:rFonts w:ascii="Arial" w:hAnsi="Arial" w:cs="Arial CYR"/>
          <w:bCs/>
          <w:sz w:val="24"/>
          <w:szCs w:val="24"/>
        </w:rPr>
        <w:t xml:space="preserve"> контингент</w:t>
      </w:r>
      <w:r w:rsidR="002767C4">
        <w:rPr>
          <w:rFonts w:ascii="Arial" w:hAnsi="Arial" w:cs="Arial CYR"/>
          <w:bCs/>
          <w:sz w:val="24"/>
          <w:szCs w:val="24"/>
        </w:rPr>
        <w:t>ы</w:t>
      </w:r>
      <w:r w:rsidR="002767C4" w:rsidRPr="00A9307D">
        <w:rPr>
          <w:rFonts w:ascii="Arial" w:hAnsi="Arial" w:cs="Arial CYR"/>
          <w:bCs/>
          <w:sz w:val="24"/>
          <w:szCs w:val="24"/>
        </w:rPr>
        <w:t xml:space="preserve"> работников, подлежащих периодическим медицинским осмотр</w:t>
      </w:r>
      <w:r w:rsidR="002767C4">
        <w:rPr>
          <w:rFonts w:ascii="Arial" w:hAnsi="Arial" w:cs="Arial CYR"/>
          <w:bCs/>
          <w:sz w:val="24"/>
          <w:szCs w:val="24"/>
        </w:rPr>
        <w:t xml:space="preserve">ам в соответствии с приказом </w:t>
      </w:r>
      <w:proofErr w:type="spellStart"/>
      <w:r w:rsidR="002767C4">
        <w:rPr>
          <w:rFonts w:ascii="Arial" w:hAnsi="Arial" w:cs="Arial CYR"/>
          <w:bCs/>
          <w:sz w:val="24"/>
          <w:szCs w:val="24"/>
        </w:rPr>
        <w:t>Минздравсоцразвития</w:t>
      </w:r>
      <w:proofErr w:type="spellEnd"/>
      <w:r w:rsidR="002767C4">
        <w:rPr>
          <w:rFonts w:ascii="Arial" w:hAnsi="Arial" w:cs="Arial CYR"/>
          <w:bCs/>
          <w:sz w:val="24"/>
          <w:szCs w:val="24"/>
        </w:rPr>
        <w:t xml:space="preserve"> РФ</w:t>
      </w:r>
      <w:r w:rsidR="002767C4" w:rsidRPr="00A9307D">
        <w:rPr>
          <w:rFonts w:ascii="Arial" w:hAnsi="Arial" w:cs="Arial CYR"/>
          <w:bCs/>
          <w:sz w:val="24"/>
          <w:szCs w:val="24"/>
        </w:rPr>
        <w:t xml:space="preserve"> от 12.04.2011г. №302н</w:t>
      </w:r>
      <w:r w:rsidR="002767C4">
        <w:rPr>
          <w:rFonts w:ascii="Arial" w:hAnsi="Arial" w:cs="Arial CYR"/>
          <w:bCs/>
          <w:sz w:val="24"/>
          <w:szCs w:val="24"/>
        </w:rPr>
        <w:t>;</w:t>
      </w:r>
    </w:p>
    <w:p w:rsidR="002767C4" w:rsidRPr="00394D23" w:rsidRDefault="002767C4" w:rsidP="00394D23">
      <w:pPr>
        <w:pStyle w:val="a7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 CYR"/>
          <w:bCs/>
          <w:sz w:val="24"/>
          <w:szCs w:val="24"/>
        </w:rPr>
        <w:t xml:space="preserve">2. </w:t>
      </w:r>
      <w:proofErr w:type="gramStart"/>
      <w:r>
        <w:rPr>
          <w:rFonts w:ascii="Arial" w:hAnsi="Arial" w:cs="Arial CYR"/>
          <w:bCs/>
          <w:sz w:val="24"/>
          <w:szCs w:val="24"/>
        </w:rPr>
        <w:t xml:space="preserve">Утвердить </w:t>
      </w:r>
      <w:r w:rsidR="00394D23" w:rsidRPr="00394D23">
        <w:rPr>
          <w:rFonts w:ascii="Arial" w:hAnsi="Arial" w:cs="Arial"/>
          <w:bCs/>
          <w:sz w:val="24"/>
          <w:szCs w:val="24"/>
        </w:rPr>
        <w:t xml:space="preserve">Поимённый список работников, подлежащих периодическим медицинским осмотрам в соответствии с Приказом Министерства здравоохранения и социального развития РФ </w:t>
      </w:r>
      <w:r w:rsidR="00394D23">
        <w:rPr>
          <w:rFonts w:ascii="Arial" w:hAnsi="Arial" w:cs="Arial"/>
          <w:bCs/>
          <w:sz w:val="24"/>
          <w:szCs w:val="24"/>
        </w:rPr>
        <w:t>от 12.04.2011г. № 302</w:t>
      </w:r>
      <w:r w:rsidR="00394D23" w:rsidRPr="00394D23">
        <w:rPr>
          <w:rFonts w:ascii="Arial" w:hAnsi="Arial" w:cs="Arial"/>
          <w:bCs/>
          <w:sz w:val="24"/>
          <w:szCs w:val="24"/>
        </w:rPr>
        <w:t>Н «Об утверждении перечней вредных и опасных производственных факторов и работ, при выполнении которых проводятся предварительные и периодические медицинские осмотры, и порядок проведения предварительных и периодических медицинских осмотров работников, занятых на тяжелых работах и на работах с вредными и</w:t>
      </w:r>
      <w:proofErr w:type="gramEnd"/>
      <w:r w:rsidR="00394D23" w:rsidRPr="00394D23">
        <w:rPr>
          <w:rFonts w:ascii="Arial" w:hAnsi="Arial" w:cs="Arial"/>
          <w:bCs/>
          <w:sz w:val="24"/>
          <w:szCs w:val="24"/>
        </w:rPr>
        <w:t xml:space="preserve"> опасными условиями труда»</w:t>
      </w:r>
    </w:p>
    <w:p w:rsidR="003D4EBE" w:rsidRPr="000C74C9" w:rsidRDefault="00394D23" w:rsidP="000C74C9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3D4EBE" w:rsidRPr="000C74C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D4EBE" w:rsidRPr="000C74C9">
        <w:rPr>
          <w:rFonts w:ascii="Arial" w:hAnsi="Arial" w:cs="Arial"/>
          <w:sz w:val="24"/>
          <w:szCs w:val="24"/>
        </w:rPr>
        <w:t>Контроль за</w:t>
      </w:r>
      <w:proofErr w:type="gramEnd"/>
      <w:r w:rsidR="003D4EBE" w:rsidRPr="000C74C9">
        <w:rPr>
          <w:rFonts w:ascii="Arial" w:hAnsi="Arial" w:cs="Arial"/>
          <w:sz w:val="24"/>
          <w:szCs w:val="24"/>
        </w:rPr>
        <w:t xml:space="preserve"> исполнением </w:t>
      </w:r>
      <w:r w:rsidR="006A3A87">
        <w:rPr>
          <w:rFonts w:ascii="Arial" w:hAnsi="Arial" w:cs="Arial"/>
          <w:sz w:val="24"/>
          <w:szCs w:val="24"/>
        </w:rPr>
        <w:t>распоряжения</w:t>
      </w:r>
      <w:r w:rsidR="003D4EBE" w:rsidRPr="000C74C9">
        <w:rPr>
          <w:rFonts w:ascii="Arial" w:hAnsi="Arial" w:cs="Arial"/>
          <w:sz w:val="24"/>
          <w:szCs w:val="24"/>
        </w:rPr>
        <w:t xml:space="preserve"> возложить на </w:t>
      </w:r>
      <w:r w:rsidR="006A3A87">
        <w:rPr>
          <w:rFonts w:ascii="Arial" w:hAnsi="Arial" w:cs="Arial"/>
          <w:sz w:val="24"/>
          <w:szCs w:val="24"/>
        </w:rPr>
        <w:t xml:space="preserve">делопроизводителя </w:t>
      </w:r>
      <w:proofErr w:type="spellStart"/>
      <w:r w:rsidR="006A3A87">
        <w:rPr>
          <w:rFonts w:ascii="Arial" w:hAnsi="Arial" w:cs="Arial"/>
          <w:sz w:val="24"/>
          <w:szCs w:val="24"/>
        </w:rPr>
        <w:t>Лапыренок</w:t>
      </w:r>
      <w:proofErr w:type="spellEnd"/>
      <w:r w:rsidR="006A3A87">
        <w:rPr>
          <w:rFonts w:ascii="Arial" w:hAnsi="Arial" w:cs="Arial"/>
          <w:sz w:val="24"/>
          <w:szCs w:val="24"/>
        </w:rPr>
        <w:t xml:space="preserve"> В.А.</w:t>
      </w:r>
    </w:p>
    <w:p w:rsidR="003D4EBE" w:rsidRDefault="003D4EBE" w:rsidP="003D4EBE">
      <w:pPr>
        <w:tabs>
          <w:tab w:val="num" w:pos="0"/>
        </w:tabs>
        <w:ind w:right="-1" w:firstLine="720"/>
        <w:jc w:val="both"/>
        <w:rPr>
          <w:sz w:val="24"/>
          <w:szCs w:val="24"/>
        </w:rPr>
      </w:pPr>
    </w:p>
    <w:p w:rsidR="003D4EBE" w:rsidRDefault="003D4EBE" w:rsidP="003D4EBE">
      <w:pPr>
        <w:tabs>
          <w:tab w:val="num" w:pos="0"/>
        </w:tabs>
        <w:ind w:right="-1" w:firstLine="720"/>
        <w:jc w:val="both"/>
        <w:rPr>
          <w:sz w:val="24"/>
          <w:szCs w:val="24"/>
        </w:rPr>
      </w:pPr>
    </w:p>
    <w:p w:rsidR="003D4EBE" w:rsidRDefault="006A3A87" w:rsidP="003D4E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Широковского</w:t>
      </w:r>
    </w:p>
    <w:p w:rsidR="006A3A87" w:rsidRDefault="006A3A87" w:rsidP="003D4E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6A3A87" w:rsidRPr="006A3A87" w:rsidRDefault="006A3A87" w:rsidP="003D4EB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В.П.Едаков</w:t>
      </w:r>
      <w:proofErr w:type="spellEnd"/>
    </w:p>
    <w:sectPr w:rsidR="006A3A87" w:rsidRPr="006A3A87" w:rsidSect="00BD62B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725B4"/>
    <w:multiLevelType w:val="hybridMultilevel"/>
    <w:tmpl w:val="579EB3FA"/>
    <w:lvl w:ilvl="0" w:tplc="270E9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EC3F99"/>
    <w:multiLevelType w:val="hybridMultilevel"/>
    <w:tmpl w:val="B1CA2DCE"/>
    <w:lvl w:ilvl="0" w:tplc="B9463DA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DC"/>
    <w:rsid w:val="000C74C9"/>
    <w:rsid w:val="0011399E"/>
    <w:rsid w:val="0023459F"/>
    <w:rsid w:val="002767C4"/>
    <w:rsid w:val="00356371"/>
    <w:rsid w:val="00394D23"/>
    <w:rsid w:val="003D4EBE"/>
    <w:rsid w:val="006A3A87"/>
    <w:rsid w:val="00A9307D"/>
    <w:rsid w:val="00AA25DC"/>
    <w:rsid w:val="00BD62BF"/>
    <w:rsid w:val="00E813A7"/>
    <w:rsid w:val="00F0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4E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4E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3D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356371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 w:val="24"/>
    </w:rPr>
  </w:style>
  <w:style w:type="character" w:customStyle="1" w:styleId="a5">
    <w:name w:val="Подзаголовок Знак"/>
    <w:basedOn w:val="a0"/>
    <w:link w:val="a4"/>
    <w:rsid w:val="00356371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E813A7"/>
    <w:pPr>
      <w:ind w:left="720"/>
      <w:contextualSpacing/>
    </w:pPr>
  </w:style>
  <w:style w:type="paragraph" w:styleId="a7">
    <w:name w:val="No Spacing"/>
    <w:uiPriority w:val="99"/>
    <w:qFormat/>
    <w:rsid w:val="00394D23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4E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4E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3D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356371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 w:val="24"/>
    </w:rPr>
  </w:style>
  <w:style w:type="character" w:customStyle="1" w:styleId="a5">
    <w:name w:val="Подзаголовок Знак"/>
    <w:basedOn w:val="a0"/>
    <w:link w:val="a4"/>
    <w:rsid w:val="00356371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E813A7"/>
    <w:pPr>
      <w:ind w:left="720"/>
      <w:contextualSpacing/>
    </w:pPr>
  </w:style>
  <w:style w:type="paragraph" w:styleId="a7">
    <w:name w:val="No Spacing"/>
    <w:uiPriority w:val="99"/>
    <w:qFormat/>
    <w:rsid w:val="00394D2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8</cp:revision>
  <dcterms:created xsi:type="dcterms:W3CDTF">2018-10-22T01:29:00Z</dcterms:created>
  <dcterms:modified xsi:type="dcterms:W3CDTF">2020-01-23T03:33:00Z</dcterms:modified>
</cp:coreProperties>
</file>