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C4" w:rsidRPr="00BD6B97" w:rsidRDefault="00BD6B97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>11</w:t>
      </w:r>
      <w:r>
        <w:rPr>
          <w:rFonts w:ascii="Arial" w:eastAsia="Times New Roman" w:hAnsi="Arial" w:cs="Arial"/>
          <w:b/>
          <w:sz w:val="32"/>
          <w:szCs w:val="32"/>
        </w:rPr>
        <w:t xml:space="preserve">.11.2019г. № 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>74</w:t>
      </w:r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ВЫПЛАТЕ ПЕНСИИ ЗА ВЫСЛУГУ ЛЕТ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ПО</w:t>
      </w:r>
      <w:proofErr w:type="gramEnd"/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ШИРОКОВСКОМУ МУНИЦИПАЛЬНОМУ</w:t>
      </w:r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ОБРАЗОВАНИЮ ЗА НОЯБРЬ, ДЕКАБРЬ 2019г, ЯНВАРЬ 2020 г.</w:t>
      </w:r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272C4" w:rsidRDefault="00D272C4" w:rsidP="006010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</w:rPr>
        <w:t>с законом Иркутской обла</w:t>
      </w:r>
      <w:r w:rsidR="006010C8">
        <w:rPr>
          <w:rFonts w:ascii="Arial" w:eastAsia="Times New Roman" w:hAnsi="Arial" w:cs="Arial"/>
          <w:sz w:val="24"/>
          <w:szCs w:val="24"/>
        </w:rPr>
        <w:t>сти от 09.10.2008 г. № 83-ОЗ «О</w:t>
      </w:r>
      <w:r>
        <w:rPr>
          <w:rFonts w:ascii="Arial" w:eastAsia="Times New Roman" w:hAnsi="Arial" w:cs="Arial"/>
          <w:sz w:val="24"/>
          <w:szCs w:val="24"/>
        </w:rPr>
        <w:t xml:space="preserve"> порядке установления величины прожиточного минимума в Иркутской области», Постановлением Правительс</w:t>
      </w:r>
      <w:r w:rsidR="00BD6B97">
        <w:rPr>
          <w:rFonts w:ascii="Arial" w:eastAsia="Times New Roman" w:hAnsi="Arial" w:cs="Arial"/>
          <w:sz w:val="24"/>
          <w:szCs w:val="24"/>
        </w:rPr>
        <w:t>тва Иркутской области от 30 октября 2019 г. № 892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</w:rPr>
        <w:t>пп</w:t>
      </w:r>
      <w:proofErr w:type="spellEnd"/>
      <w:r>
        <w:rPr>
          <w:rFonts w:ascii="Arial" w:eastAsia="Times New Roman" w:hAnsi="Arial" w:cs="Arial"/>
          <w:sz w:val="24"/>
          <w:szCs w:val="24"/>
        </w:rPr>
        <w:t>, «Об установлении величины прожиточного ми</w:t>
      </w:r>
      <w:r w:rsidR="00BD6B97">
        <w:rPr>
          <w:rFonts w:ascii="Arial" w:eastAsia="Times New Roman" w:hAnsi="Arial" w:cs="Arial"/>
          <w:sz w:val="24"/>
          <w:szCs w:val="24"/>
        </w:rPr>
        <w:t xml:space="preserve">нимума по Иркутской области за </w:t>
      </w:r>
      <w:proofErr w:type="spellStart"/>
      <w:r w:rsidR="00BD6B97">
        <w:rPr>
          <w:rFonts w:ascii="Arial" w:eastAsia="Times New Roman" w:hAnsi="Arial" w:cs="Arial"/>
          <w:sz w:val="24"/>
          <w:szCs w:val="24"/>
          <w:lang w:val="en-US"/>
        </w:rPr>
        <w:t>lll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квартал 2019 года», руководствуясь частью 4 ст. 66, статьей 67 Устава Иркутской области, администрация Широковс</w:t>
      </w:r>
      <w:r w:rsidR="006010C8">
        <w:rPr>
          <w:rFonts w:ascii="Arial" w:eastAsia="Times New Roman" w:hAnsi="Arial" w:cs="Arial"/>
          <w:sz w:val="24"/>
          <w:szCs w:val="24"/>
        </w:rPr>
        <w:t>кого муниципального образования</w:t>
      </w:r>
      <w:proofErr w:type="gramEnd"/>
    </w:p>
    <w:p w:rsidR="00D272C4" w:rsidRDefault="00D272C4" w:rsidP="00D272C4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D272C4" w:rsidRDefault="00D272C4" w:rsidP="00D272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D272C4" w:rsidRDefault="00D272C4" w:rsidP="00D272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272C4" w:rsidRDefault="00D272C4" w:rsidP="00D272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Произвести выплату пенсии за ноябрь, декабрь 2019 года</w:t>
      </w:r>
      <w:r w:rsidR="00BD6B97">
        <w:rPr>
          <w:rFonts w:ascii="Arial" w:eastAsia="Times New Roman" w:hAnsi="Arial" w:cs="Arial"/>
          <w:sz w:val="24"/>
          <w:szCs w:val="24"/>
        </w:rPr>
        <w:t>, январь 2020 года, в сумме 115</w:t>
      </w:r>
      <w:r w:rsidR="00BD6B97" w:rsidRPr="00BD6B97">
        <w:rPr>
          <w:rFonts w:ascii="Arial" w:eastAsia="Times New Roman" w:hAnsi="Arial" w:cs="Arial"/>
          <w:sz w:val="24"/>
          <w:szCs w:val="24"/>
        </w:rPr>
        <w:t>67</w:t>
      </w:r>
      <w:r>
        <w:rPr>
          <w:rFonts w:ascii="Arial" w:eastAsia="Times New Roman" w:hAnsi="Arial" w:cs="Arial"/>
          <w:sz w:val="24"/>
          <w:szCs w:val="24"/>
        </w:rPr>
        <w:t xml:space="preserve">,00 рублей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Лапыренок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Валентине Адамовне, специалисту администрации Широковского муниципального образования - администрации сельского поселения.</w:t>
      </w:r>
    </w:p>
    <w:p w:rsidR="00D272C4" w:rsidRDefault="00D272C4" w:rsidP="00D272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72C4" w:rsidRDefault="00D272C4" w:rsidP="00D272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72C4" w:rsidRDefault="00D272C4" w:rsidP="00D2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272C4" w:rsidRDefault="00D272C4" w:rsidP="00D2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D1781D" w:rsidRPr="006010C8" w:rsidRDefault="00D272C4" w:rsidP="0060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D1781D" w:rsidRPr="006010C8" w:rsidSect="0073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2C4"/>
    <w:rsid w:val="006010C8"/>
    <w:rsid w:val="00731C49"/>
    <w:rsid w:val="00BD6B97"/>
    <w:rsid w:val="00D1781D"/>
    <w:rsid w:val="00D2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2019-11-07T03:14:00Z</dcterms:created>
  <dcterms:modified xsi:type="dcterms:W3CDTF">2019-11-29T04:17:00Z</dcterms:modified>
</cp:coreProperties>
</file>