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A" w:rsidRDefault="008640D9" w:rsidP="000677EA">
      <w:pPr>
        <w:pStyle w:val="a3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12</w:t>
      </w:r>
      <w:r w:rsidR="000677EA" w:rsidRPr="00773225">
        <w:rPr>
          <w:rFonts w:ascii="Arial" w:hAnsi="Arial" w:cs="Arial"/>
          <w:sz w:val="32"/>
          <w:szCs w:val="32"/>
        </w:rPr>
        <w:t>.0</w:t>
      </w:r>
      <w:r w:rsidR="00250E6B">
        <w:rPr>
          <w:rFonts w:ascii="Arial" w:hAnsi="Arial" w:cs="Arial"/>
          <w:sz w:val="32"/>
          <w:szCs w:val="32"/>
        </w:rPr>
        <w:t>4.2019</w:t>
      </w:r>
      <w:r w:rsidR="000677EA" w:rsidRPr="00773225">
        <w:rPr>
          <w:rFonts w:ascii="Arial" w:hAnsi="Arial" w:cs="Arial"/>
          <w:sz w:val="32"/>
          <w:szCs w:val="32"/>
        </w:rPr>
        <w:t>г. №</w:t>
      </w:r>
      <w:r w:rsidR="00F3062D">
        <w:rPr>
          <w:rFonts w:ascii="Arial" w:hAnsi="Arial" w:cs="Arial"/>
          <w:sz w:val="32"/>
          <w:szCs w:val="32"/>
        </w:rPr>
        <w:t>31</w:t>
      </w:r>
    </w:p>
    <w:p w:rsidR="000677EA" w:rsidRPr="00773225" w:rsidRDefault="000677EA" w:rsidP="000677EA">
      <w:pPr>
        <w:pStyle w:val="a3"/>
        <w:rPr>
          <w:rFonts w:ascii="Arial" w:hAnsi="Arial" w:cs="Arial"/>
          <w:sz w:val="32"/>
          <w:szCs w:val="32"/>
        </w:rPr>
      </w:pPr>
      <w:r w:rsidRPr="00773225">
        <w:rPr>
          <w:rFonts w:ascii="Arial" w:hAnsi="Arial" w:cs="Arial"/>
          <w:sz w:val="32"/>
          <w:szCs w:val="32"/>
        </w:rPr>
        <w:t>РОССИЙСКАЯ ФЕДЕРАЦИЯ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 w:rsidRPr="00773225">
        <w:rPr>
          <w:rFonts w:ascii="Arial" w:hAnsi="Arial" w:cs="Arial"/>
          <w:b/>
          <w:sz w:val="32"/>
          <w:szCs w:val="32"/>
        </w:rPr>
        <w:t>ИРКУТСКАЯ ОБЛАСТЬ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73225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773225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773225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</w:p>
    <w:p w:rsidR="000677EA" w:rsidRPr="00FC77C2" w:rsidRDefault="00F3062D" w:rsidP="000677EA">
      <w:pPr>
        <w:pStyle w:val="ConsPlusTitle"/>
        <w:jc w:val="center"/>
      </w:pPr>
      <w:r>
        <w:rPr>
          <w:rFonts w:ascii="Arial" w:hAnsi="Arial" w:cs="Arial"/>
          <w:sz w:val="32"/>
          <w:szCs w:val="32"/>
        </w:rPr>
        <w:t xml:space="preserve">ОБ УТВЕРЖДЕНИИ ПОЛОЖЕНИЯ О </w:t>
      </w:r>
      <w:r w:rsidR="001A60FA">
        <w:rPr>
          <w:rFonts w:ascii="Arial" w:hAnsi="Arial" w:cs="Arial"/>
          <w:sz w:val="32"/>
          <w:szCs w:val="32"/>
        </w:rPr>
        <w:t>КОМИССИИ</w:t>
      </w:r>
      <w:r w:rsidR="00013748">
        <w:rPr>
          <w:rFonts w:ascii="Arial" w:hAnsi="Arial" w:cs="Arial"/>
          <w:sz w:val="32"/>
          <w:szCs w:val="32"/>
        </w:rPr>
        <w:t xml:space="preserve"> ПО ПОДГОТОВКЕ И ПРОВЕДЕНИЮ ВСЕРОССИЙСКОЙ ПЕРЕПИСИ НАСЕЛЕНИЯ 2020 ГОДА </w:t>
      </w:r>
      <w:r w:rsidR="000677EA" w:rsidRPr="00E55676">
        <w:rPr>
          <w:rFonts w:ascii="Arial" w:hAnsi="Arial" w:cs="Arial"/>
          <w:sz w:val="32"/>
          <w:szCs w:val="32"/>
        </w:rPr>
        <w:t>НА ТЕРРИТОРИИ ШИРОКОВСКОГО МУНИЦИПАЛЬНОГО ОБРАЗОВАНИЯ</w:t>
      </w:r>
    </w:p>
    <w:p w:rsidR="000677EA" w:rsidRDefault="000677EA" w:rsidP="000677EA"/>
    <w:p w:rsidR="000677EA" w:rsidRPr="006E2A7E" w:rsidRDefault="00013748" w:rsidP="006E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исполнение Федерального закона от 25.01.2002г. № 8-ФЗ «О Всероссийской переписи населения», распоряжения Правительства Российской Федерации от 04.11.2017г. № 2244-р «Об организации Всероссийской переписи</w:t>
      </w:r>
      <w:r w:rsidR="008D115D">
        <w:rPr>
          <w:color w:val="000000"/>
          <w:sz w:val="24"/>
          <w:szCs w:val="24"/>
        </w:rPr>
        <w:t xml:space="preserve">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Широковского </w:t>
      </w:r>
      <w:r w:rsidR="001A60FA">
        <w:rPr>
          <w:color w:val="000000"/>
          <w:sz w:val="24"/>
          <w:szCs w:val="24"/>
        </w:rPr>
        <w:t>муниципального образования</w:t>
      </w:r>
      <w:r w:rsidR="000677EA" w:rsidRPr="00583D5F">
        <w:rPr>
          <w:color w:val="000000"/>
          <w:sz w:val="24"/>
          <w:szCs w:val="24"/>
        </w:rPr>
        <w:t>,</w:t>
      </w:r>
      <w:r w:rsidR="001A60FA">
        <w:rPr>
          <w:color w:val="000000"/>
          <w:sz w:val="24"/>
          <w:szCs w:val="24"/>
        </w:rPr>
        <w:t xml:space="preserve"> руководствуясь</w:t>
      </w:r>
      <w:r w:rsidR="000677EA" w:rsidRPr="00583D5F">
        <w:rPr>
          <w:color w:val="000000"/>
          <w:sz w:val="24"/>
          <w:szCs w:val="24"/>
        </w:rPr>
        <w:t xml:space="preserve"> </w:t>
      </w:r>
      <w:r w:rsidR="000677EA" w:rsidRPr="00583D5F">
        <w:rPr>
          <w:sz w:val="24"/>
          <w:szCs w:val="24"/>
        </w:rPr>
        <w:t>Устав</w:t>
      </w:r>
      <w:r w:rsidR="001A60FA">
        <w:rPr>
          <w:sz w:val="24"/>
          <w:szCs w:val="24"/>
        </w:rPr>
        <w:t>ом</w:t>
      </w:r>
      <w:r w:rsidR="000677EA" w:rsidRPr="00583D5F">
        <w:rPr>
          <w:sz w:val="24"/>
          <w:szCs w:val="24"/>
        </w:rPr>
        <w:t xml:space="preserve"> </w:t>
      </w:r>
      <w:r w:rsidR="000677EA">
        <w:rPr>
          <w:sz w:val="24"/>
          <w:szCs w:val="24"/>
        </w:rPr>
        <w:t>Широковского</w:t>
      </w:r>
      <w:r w:rsidR="000677EA" w:rsidRPr="00583D5F">
        <w:rPr>
          <w:sz w:val="24"/>
          <w:szCs w:val="24"/>
        </w:rPr>
        <w:t xml:space="preserve"> </w:t>
      </w:r>
      <w:r w:rsidR="006E2A7E">
        <w:rPr>
          <w:sz w:val="24"/>
          <w:szCs w:val="24"/>
        </w:rPr>
        <w:t>муниципального образования, администрация</w:t>
      </w:r>
      <w:r w:rsidR="000677EA" w:rsidRPr="00583D5F">
        <w:rPr>
          <w:sz w:val="24"/>
          <w:szCs w:val="24"/>
        </w:rPr>
        <w:t xml:space="preserve"> </w:t>
      </w:r>
      <w:r w:rsidR="000677EA">
        <w:rPr>
          <w:sz w:val="24"/>
          <w:szCs w:val="24"/>
        </w:rPr>
        <w:t>Широковского</w:t>
      </w:r>
      <w:r w:rsidR="000677EA" w:rsidRPr="00583D5F">
        <w:rPr>
          <w:sz w:val="24"/>
          <w:szCs w:val="24"/>
        </w:rPr>
        <w:t xml:space="preserve"> муниципального образования</w:t>
      </w:r>
    </w:p>
    <w:p w:rsidR="000677EA" w:rsidRDefault="000677EA" w:rsidP="000677EA">
      <w:pPr>
        <w:rPr>
          <w:b/>
        </w:rPr>
      </w:pPr>
    </w:p>
    <w:p w:rsidR="000677EA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677EA" w:rsidRPr="00901E96">
        <w:rPr>
          <w:rFonts w:ascii="Arial" w:hAnsi="Arial" w:cs="Arial"/>
          <w:b/>
          <w:sz w:val="30"/>
          <w:szCs w:val="30"/>
        </w:rPr>
        <w:t>:</w:t>
      </w:r>
    </w:p>
    <w:p w:rsidR="006E2A7E" w:rsidRPr="00901E96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</w:p>
    <w:p w:rsidR="00475664" w:rsidRDefault="00986198" w:rsidP="00250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="00475664">
        <w:rPr>
          <w:rFonts w:ascii="Arial" w:hAnsi="Arial" w:cs="Arial"/>
        </w:rPr>
        <w:t>:</w:t>
      </w:r>
    </w:p>
    <w:p w:rsidR="00250E6B" w:rsidRDefault="00475664" w:rsidP="00250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86198">
        <w:rPr>
          <w:rFonts w:ascii="Arial" w:hAnsi="Arial" w:cs="Arial"/>
        </w:rPr>
        <w:t xml:space="preserve"> Положение о комиссии</w:t>
      </w:r>
      <w:r w:rsidR="00986198" w:rsidRPr="00986198">
        <w:rPr>
          <w:rFonts w:ascii="Arial" w:hAnsi="Arial" w:cs="Arial"/>
        </w:rPr>
        <w:t xml:space="preserve"> </w:t>
      </w:r>
      <w:r w:rsidR="00986198">
        <w:rPr>
          <w:rFonts w:ascii="Arial" w:hAnsi="Arial" w:cs="Arial"/>
        </w:rPr>
        <w:t>по подготовке и проведению Всероссийской переписи населения 2020 года на территории Широковского муниципального образования</w:t>
      </w:r>
      <w:r>
        <w:rPr>
          <w:rFonts w:ascii="Arial" w:hAnsi="Arial" w:cs="Arial"/>
        </w:rPr>
        <w:t xml:space="preserve"> (Приложение № 1).</w:t>
      </w:r>
    </w:p>
    <w:p w:rsidR="00475664" w:rsidRDefault="00475664" w:rsidP="00250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План мероприятий</w:t>
      </w:r>
      <w:r w:rsidRPr="00475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подготовке и проведению Всероссийской переписи населения 2020 года на территории Широковского муниципального образования (Приложение № 2).</w:t>
      </w:r>
    </w:p>
    <w:p w:rsidR="00553D57" w:rsidRDefault="00475664" w:rsidP="00553D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Состав комиссии</w:t>
      </w:r>
      <w:r w:rsidR="00986198">
        <w:rPr>
          <w:rFonts w:ascii="Arial" w:hAnsi="Arial" w:cs="Arial"/>
        </w:rPr>
        <w:t xml:space="preserve"> по подготовке и проведению Всероссийской переписи населения 2020 года на территории Широковского муниципального образования</w:t>
      </w:r>
      <w:r>
        <w:rPr>
          <w:rFonts w:ascii="Arial" w:hAnsi="Arial" w:cs="Arial"/>
        </w:rPr>
        <w:t xml:space="preserve"> (Приложение № 3).</w:t>
      </w:r>
    </w:p>
    <w:p w:rsidR="00104629" w:rsidRPr="00104629" w:rsidRDefault="00553D57" w:rsidP="001046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629" w:rsidRPr="00104629">
        <w:rPr>
          <w:rFonts w:ascii="Arial" w:hAnsi="Arial" w:cs="Arial"/>
        </w:rPr>
        <w:t xml:space="preserve">. </w:t>
      </w:r>
      <w:r w:rsidR="00104629" w:rsidRPr="00104629">
        <w:rPr>
          <w:rFonts w:ascii="Arial" w:eastAsia="Lucida Sans Unicode" w:hAnsi="Arial" w:cs="Arial"/>
          <w:kern w:val="1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04629" w:rsidRPr="00104629" w:rsidRDefault="00553D57" w:rsidP="00104629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04629" w:rsidRPr="00104629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DC0FC5" w:rsidRDefault="00DC0FC5" w:rsidP="00104629">
      <w:pPr>
        <w:jc w:val="both"/>
        <w:rPr>
          <w:rFonts w:ascii="Arial" w:hAnsi="Arial" w:cs="Arial"/>
        </w:rPr>
      </w:pPr>
    </w:p>
    <w:p w:rsidR="00104629" w:rsidRDefault="00104629" w:rsidP="00104629">
      <w:pPr>
        <w:jc w:val="both"/>
        <w:rPr>
          <w:rFonts w:ascii="Arial" w:hAnsi="Arial" w:cs="Arial"/>
        </w:rPr>
      </w:pPr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2031F" w:rsidRDefault="00DC0FC5" w:rsidP="00DC0F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104629" w:rsidRDefault="00104629" w:rsidP="00DC0FC5">
      <w:pPr>
        <w:jc w:val="both"/>
        <w:rPr>
          <w:rFonts w:ascii="Arial" w:hAnsi="Arial" w:cs="Arial"/>
        </w:rPr>
      </w:pPr>
    </w:p>
    <w:p w:rsidR="002D507F" w:rsidRPr="002D507F" w:rsidRDefault="002D507F" w:rsidP="002D50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2D507F" w:rsidRPr="002D507F" w:rsidRDefault="008640D9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2D507F" w:rsidRPr="002D507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2D507F" w:rsidRPr="002D507F" w:rsidRDefault="002D507F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2D507F" w:rsidRDefault="008640D9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</w:t>
      </w:r>
      <w:r w:rsidR="00844F27">
        <w:rPr>
          <w:rFonts w:ascii="Courier New" w:hAnsi="Courier New" w:cs="Courier New"/>
          <w:sz w:val="22"/>
          <w:szCs w:val="22"/>
        </w:rPr>
        <w:t>.04.</w:t>
      </w:r>
      <w:r w:rsidR="00250E6B">
        <w:rPr>
          <w:rFonts w:ascii="Courier New" w:hAnsi="Courier New" w:cs="Courier New"/>
          <w:sz w:val="22"/>
          <w:szCs w:val="22"/>
        </w:rPr>
        <w:t>2019</w:t>
      </w:r>
      <w:r w:rsidR="00903BFB">
        <w:rPr>
          <w:rFonts w:ascii="Courier New" w:hAnsi="Courier New" w:cs="Courier New"/>
          <w:sz w:val="22"/>
          <w:szCs w:val="22"/>
        </w:rPr>
        <w:t>г. №</w:t>
      </w:r>
      <w:r w:rsidR="00F3062D">
        <w:rPr>
          <w:rFonts w:ascii="Courier New" w:hAnsi="Courier New" w:cs="Courier New"/>
          <w:sz w:val="22"/>
          <w:szCs w:val="22"/>
        </w:rPr>
        <w:t>31</w:t>
      </w:r>
    </w:p>
    <w:p w:rsidR="00D12CBD" w:rsidRDefault="00D12CBD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50E6B" w:rsidRPr="00250E6B" w:rsidRDefault="00250E6B" w:rsidP="00250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50E6B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250E6B" w:rsidRDefault="00250E6B" w:rsidP="00250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50E6B">
        <w:rPr>
          <w:rFonts w:ascii="Arial" w:hAnsi="Arial" w:cs="Arial"/>
          <w:b/>
          <w:sz w:val="30"/>
          <w:szCs w:val="30"/>
        </w:rPr>
        <w:t xml:space="preserve">О КОМИССИИ ПО </w:t>
      </w:r>
      <w:r w:rsidR="00B80A42">
        <w:rPr>
          <w:rFonts w:ascii="Arial" w:hAnsi="Arial" w:cs="Arial"/>
          <w:b/>
          <w:sz w:val="30"/>
          <w:szCs w:val="30"/>
        </w:rPr>
        <w:t xml:space="preserve">ПОДГОТОВКЕ И </w:t>
      </w:r>
      <w:r w:rsidRPr="00250E6B">
        <w:rPr>
          <w:rFonts w:ascii="Arial" w:hAnsi="Arial" w:cs="Arial"/>
          <w:b/>
          <w:sz w:val="30"/>
          <w:szCs w:val="30"/>
        </w:rPr>
        <w:t>ПРОВЕДЕНИЮ ВСЕРОССИЙСКОЙ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50E6B">
        <w:rPr>
          <w:rFonts w:ascii="Arial" w:hAnsi="Arial" w:cs="Arial"/>
          <w:b/>
          <w:sz w:val="30"/>
          <w:szCs w:val="30"/>
        </w:rPr>
        <w:t>ПЕРЕПИСИ НАСЕЛЕНИЯ 2020 ГОДА</w:t>
      </w:r>
      <w:r w:rsidR="00986198">
        <w:rPr>
          <w:rFonts w:ascii="Arial" w:hAnsi="Arial" w:cs="Arial"/>
          <w:b/>
          <w:sz w:val="30"/>
          <w:szCs w:val="30"/>
        </w:rPr>
        <w:t xml:space="preserve"> НА ТЕРРИТОРИИ ШИРОКОВСКОГО МУНИЦИПАЛЬНОГО ОБРАЗОВАНИЯ</w:t>
      </w:r>
    </w:p>
    <w:p w:rsidR="00986198" w:rsidRPr="00250E6B" w:rsidRDefault="00986198" w:rsidP="00250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1. Комиссия по проведению Всероссийской переписи населения 2020</w:t>
      </w:r>
      <w:r w:rsidR="00986198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 xml:space="preserve">года на территории </w:t>
      </w:r>
      <w:r w:rsidR="00986198">
        <w:rPr>
          <w:rFonts w:ascii="Arial" w:hAnsi="Arial" w:cs="Arial"/>
        </w:rPr>
        <w:t>Ш</w:t>
      </w:r>
      <w:r w:rsidR="00986198" w:rsidRPr="00986198">
        <w:rPr>
          <w:rFonts w:ascii="Arial" w:hAnsi="Arial" w:cs="Arial"/>
        </w:rPr>
        <w:t xml:space="preserve">ироковского муниципального образования </w:t>
      </w:r>
      <w:r w:rsidRPr="00986198">
        <w:rPr>
          <w:rFonts w:ascii="Arial" w:hAnsi="Arial" w:cs="Arial"/>
        </w:rPr>
        <w:t>(д</w:t>
      </w:r>
      <w:r w:rsidR="00986198">
        <w:rPr>
          <w:rFonts w:ascii="Arial" w:hAnsi="Arial" w:cs="Arial"/>
        </w:rPr>
        <w:t xml:space="preserve">алее соответственно - Комиссия, </w:t>
      </w:r>
      <w:r w:rsidRPr="00986198">
        <w:rPr>
          <w:rFonts w:ascii="Arial" w:hAnsi="Arial" w:cs="Arial"/>
        </w:rPr>
        <w:t>перепись населения) является координаци</w:t>
      </w:r>
      <w:r w:rsidR="00C9747B">
        <w:rPr>
          <w:rFonts w:ascii="Arial" w:hAnsi="Arial" w:cs="Arial"/>
        </w:rPr>
        <w:t xml:space="preserve">онным органом, образованным для </w:t>
      </w:r>
      <w:r w:rsidRPr="00986198">
        <w:rPr>
          <w:rFonts w:ascii="Arial" w:hAnsi="Arial" w:cs="Arial"/>
        </w:rPr>
        <w:t>обеспечения согласованных действ</w:t>
      </w:r>
      <w:r w:rsidR="00C9747B">
        <w:rPr>
          <w:rFonts w:ascii="Arial" w:hAnsi="Arial" w:cs="Arial"/>
        </w:rPr>
        <w:t>ий органов местного самоуправления муниципального образования «</w:t>
      </w:r>
      <w:proofErr w:type="spellStart"/>
      <w:r w:rsidR="00C9747B">
        <w:rPr>
          <w:rFonts w:ascii="Arial" w:hAnsi="Arial" w:cs="Arial"/>
        </w:rPr>
        <w:t>Нижнеудинский</w:t>
      </w:r>
      <w:proofErr w:type="spellEnd"/>
      <w:r w:rsidR="00C9747B">
        <w:rPr>
          <w:rFonts w:ascii="Arial" w:hAnsi="Arial" w:cs="Arial"/>
        </w:rPr>
        <w:t xml:space="preserve"> район», </w:t>
      </w:r>
      <w:r w:rsidRPr="00986198">
        <w:rPr>
          <w:rFonts w:ascii="Arial" w:hAnsi="Arial" w:cs="Arial"/>
        </w:rPr>
        <w:t>территориальных органов, федеральных</w:t>
      </w:r>
      <w:r w:rsidR="00C9747B">
        <w:rPr>
          <w:rFonts w:ascii="Arial" w:hAnsi="Arial" w:cs="Arial"/>
        </w:rPr>
        <w:t xml:space="preserve"> органов исполнительной власти, </w:t>
      </w:r>
      <w:r w:rsidRPr="00986198">
        <w:rPr>
          <w:rFonts w:ascii="Arial" w:hAnsi="Arial" w:cs="Arial"/>
        </w:rPr>
        <w:t xml:space="preserve">органов местного самоуправления </w:t>
      </w:r>
      <w:r w:rsidR="00C9747B">
        <w:rPr>
          <w:rFonts w:ascii="Arial" w:hAnsi="Arial" w:cs="Arial"/>
        </w:rPr>
        <w:t>Ш</w:t>
      </w:r>
      <w:r w:rsidR="00C9747B" w:rsidRPr="00986198">
        <w:rPr>
          <w:rFonts w:ascii="Arial" w:hAnsi="Arial" w:cs="Arial"/>
        </w:rPr>
        <w:t>ироковского муниципального образования</w:t>
      </w:r>
      <w:r w:rsidR="00C9747B">
        <w:rPr>
          <w:rFonts w:ascii="Arial" w:hAnsi="Arial" w:cs="Arial"/>
        </w:rPr>
        <w:t>,</w:t>
      </w:r>
      <w:r w:rsidR="00C9747B" w:rsidRPr="00986198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по</w:t>
      </w:r>
      <w:r w:rsidR="00C9747B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подготовке и проведению переписи населения.</w:t>
      </w:r>
    </w:p>
    <w:p w:rsidR="00250E6B" w:rsidRPr="00986198" w:rsidRDefault="00250E6B" w:rsidP="00C974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2. Комиссия в своей деятельнос</w:t>
      </w:r>
      <w:r w:rsidR="00C9747B">
        <w:rPr>
          <w:rFonts w:ascii="Arial" w:hAnsi="Arial" w:cs="Arial"/>
        </w:rPr>
        <w:t xml:space="preserve">ти руководствуется Конституцией </w:t>
      </w:r>
      <w:r w:rsidRPr="00986198">
        <w:rPr>
          <w:rFonts w:ascii="Arial" w:hAnsi="Arial" w:cs="Arial"/>
        </w:rPr>
        <w:t>Российской Федерации, федераль</w:t>
      </w:r>
      <w:r w:rsidR="00C9747B">
        <w:rPr>
          <w:rFonts w:ascii="Arial" w:hAnsi="Arial" w:cs="Arial"/>
        </w:rPr>
        <w:t xml:space="preserve">ными конституционными законами, </w:t>
      </w:r>
      <w:r w:rsidRPr="00986198">
        <w:rPr>
          <w:rFonts w:ascii="Arial" w:hAnsi="Arial" w:cs="Arial"/>
        </w:rPr>
        <w:t>федеральными законами, указами и распо</w:t>
      </w:r>
      <w:r w:rsidR="00C9747B">
        <w:rPr>
          <w:rFonts w:ascii="Arial" w:hAnsi="Arial" w:cs="Arial"/>
        </w:rPr>
        <w:t xml:space="preserve">ряжениями Президента Российской </w:t>
      </w:r>
      <w:r w:rsidRPr="00986198">
        <w:rPr>
          <w:rFonts w:ascii="Arial" w:hAnsi="Arial" w:cs="Arial"/>
        </w:rPr>
        <w:t>Федерации, постановлениями и распоряж</w:t>
      </w:r>
      <w:r w:rsidR="00C9747B">
        <w:rPr>
          <w:rFonts w:ascii="Arial" w:hAnsi="Arial" w:cs="Arial"/>
        </w:rPr>
        <w:t xml:space="preserve">ениями Правительства Российской </w:t>
      </w:r>
      <w:r w:rsidRPr="00986198">
        <w:rPr>
          <w:rFonts w:ascii="Arial" w:hAnsi="Arial" w:cs="Arial"/>
        </w:rPr>
        <w:t>Федерации,</w:t>
      </w:r>
      <w:r w:rsidR="00C9747B">
        <w:rPr>
          <w:rFonts w:ascii="Arial" w:hAnsi="Arial" w:cs="Arial"/>
        </w:rPr>
        <w:t xml:space="preserve"> правовыми актами Иркутской области</w:t>
      </w:r>
      <w:r w:rsidRPr="00986198">
        <w:rPr>
          <w:rFonts w:ascii="Arial" w:hAnsi="Arial" w:cs="Arial"/>
        </w:rPr>
        <w:t xml:space="preserve">, </w:t>
      </w:r>
      <w:r w:rsidR="00C9747B">
        <w:rPr>
          <w:rFonts w:ascii="Arial" w:hAnsi="Arial" w:cs="Arial"/>
        </w:rPr>
        <w:t xml:space="preserve">настоящим Положением и </w:t>
      </w:r>
      <w:r w:rsidRPr="00986198">
        <w:rPr>
          <w:rFonts w:ascii="Arial" w:hAnsi="Arial" w:cs="Arial"/>
        </w:rPr>
        <w:t>иными правовыми актами</w:t>
      </w:r>
      <w:r w:rsidR="00C9747B" w:rsidRPr="00C9747B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>Ш</w:t>
      </w:r>
      <w:r w:rsidR="00C9747B" w:rsidRPr="00986198">
        <w:rPr>
          <w:rFonts w:ascii="Arial" w:hAnsi="Arial" w:cs="Arial"/>
        </w:rPr>
        <w:t>ироковского муниципального образования</w:t>
      </w:r>
      <w:r w:rsidRPr="00986198">
        <w:rPr>
          <w:rFonts w:ascii="Arial" w:hAnsi="Arial" w:cs="Arial"/>
        </w:rPr>
        <w:t>.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3. Основными задачами Комиссии являются:</w:t>
      </w:r>
    </w:p>
    <w:p w:rsidR="00250E6B" w:rsidRPr="00986198" w:rsidRDefault="00250E6B" w:rsidP="00C974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1) организация взаимодействи</w:t>
      </w:r>
      <w:r w:rsidR="00C9747B">
        <w:rPr>
          <w:rFonts w:ascii="Arial" w:hAnsi="Arial" w:cs="Arial"/>
        </w:rPr>
        <w:t>я органов исполнительной власти муниципального образования «</w:t>
      </w:r>
      <w:proofErr w:type="spellStart"/>
      <w:r w:rsidR="00C9747B">
        <w:rPr>
          <w:rFonts w:ascii="Arial" w:hAnsi="Arial" w:cs="Arial"/>
        </w:rPr>
        <w:t>Нижнеудинский</w:t>
      </w:r>
      <w:proofErr w:type="spellEnd"/>
      <w:r w:rsidR="00C9747B">
        <w:rPr>
          <w:rFonts w:ascii="Arial" w:hAnsi="Arial" w:cs="Arial"/>
        </w:rPr>
        <w:t xml:space="preserve"> район»</w:t>
      </w:r>
      <w:r w:rsidRPr="00986198">
        <w:rPr>
          <w:rFonts w:ascii="Arial" w:hAnsi="Arial" w:cs="Arial"/>
        </w:rPr>
        <w:t>,</w:t>
      </w:r>
      <w:r w:rsidR="00C9747B">
        <w:rPr>
          <w:rFonts w:ascii="Arial" w:hAnsi="Arial" w:cs="Arial"/>
        </w:rPr>
        <w:t xml:space="preserve"> территориальных органов </w:t>
      </w:r>
      <w:r w:rsidRPr="00986198">
        <w:rPr>
          <w:rFonts w:ascii="Arial" w:hAnsi="Arial" w:cs="Arial"/>
        </w:rPr>
        <w:t>федеральных органов исполнит</w:t>
      </w:r>
      <w:r w:rsidR="00C9747B">
        <w:rPr>
          <w:rFonts w:ascii="Arial" w:hAnsi="Arial" w:cs="Arial"/>
        </w:rPr>
        <w:t xml:space="preserve">ельной власти, органов местного </w:t>
      </w:r>
      <w:r w:rsidRPr="00986198">
        <w:rPr>
          <w:rFonts w:ascii="Arial" w:hAnsi="Arial" w:cs="Arial"/>
        </w:rPr>
        <w:t>самоуправления</w:t>
      </w:r>
      <w:r w:rsidR="00C9747B" w:rsidRPr="00C9747B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>Ш</w:t>
      </w:r>
      <w:r w:rsidR="00C9747B" w:rsidRPr="00986198">
        <w:rPr>
          <w:rFonts w:ascii="Arial" w:hAnsi="Arial" w:cs="Arial"/>
        </w:rPr>
        <w:t>ироковского муниципального образования</w:t>
      </w:r>
      <w:r w:rsidRPr="00986198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 xml:space="preserve">в целях подготовки и </w:t>
      </w:r>
      <w:r w:rsidRPr="00986198">
        <w:rPr>
          <w:rFonts w:ascii="Arial" w:hAnsi="Arial" w:cs="Arial"/>
        </w:rPr>
        <w:t>проведения переписи населения;</w:t>
      </w:r>
    </w:p>
    <w:p w:rsidR="00250E6B" w:rsidRPr="00986198" w:rsidRDefault="00250E6B" w:rsidP="00C974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2) решение вопросов, связанных с под</w:t>
      </w:r>
      <w:r w:rsidR="00C9747B">
        <w:rPr>
          <w:rFonts w:ascii="Arial" w:hAnsi="Arial" w:cs="Arial"/>
        </w:rPr>
        <w:t xml:space="preserve">готовкой и проведением переписи </w:t>
      </w:r>
      <w:r w:rsidRPr="00986198">
        <w:rPr>
          <w:rFonts w:ascii="Arial" w:hAnsi="Arial" w:cs="Arial"/>
        </w:rPr>
        <w:t>населения.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4. Комиссия для осуществления возложенных на нее задач: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1) рассматривает вопросы взаимо</w:t>
      </w:r>
      <w:r w:rsidR="00C9747B">
        <w:rPr>
          <w:rFonts w:ascii="Arial" w:hAnsi="Arial" w:cs="Arial"/>
        </w:rPr>
        <w:t xml:space="preserve">действия органов исполнительной </w:t>
      </w:r>
      <w:r w:rsidRPr="00986198">
        <w:rPr>
          <w:rFonts w:ascii="Arial" w:hAnsi="Arial" w:cs="Arial"/>
        </w:rPr>
        <w:t>власти</w:t>
      </w:r>
      <w:r w:rsidR="00C9747B" w:rsidRPr="00C9747B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>местного самоуправления муниципального образования «</w:t>
      </w:r>
      <w:proofErr w:type="spellStart"/>
      <w:r w:rsidR="00C9747B">
        <w:rPr>
          <w:rFonts w:ascii="Arial" w:hAnsi="Arial" w:cs="Arial"/>
        </w:rPr>
        <w:t>Нижнеудинский</w:t>
      </w:r>
      <w:proofErr w:type="spellEnd"/>
      <w:r w:rsidR="00C9747B">
        <w:rPr>
          <w:rFonts w:ascii="Arial" w:hAnsi="Arial" w:cs="Arial"/>
        </w:rPr>
        <w:t xml:space="preserve"> район»</w:t>
      </w:r>
      <w:r w:rsidR="00F6398E">
        <w:rPr>
          <w:rFonts w:ascii="Arial" w:hAnsi="Arial" w:cs="Arial"/>
        </w:rPr>
        <w:t xml:space="preserve">, территориальных органов </w:t>
      </w:r>
      <w:r w:rsidRPr="00986198">
        <w:rPr>
          <w:rFonts w:ascii="Arial" w:hAnsi="Arial" w:cs="Arial"/>
        </w:rPr>
        <w:t>федеральных органов исполнит</w:t>
      </w:r>
      <w:r w:rsidR="00F6398E">
        <w:rPr>
          <w:rFonts w:ascii="Arial" w:hAnsi="Arial" w:cs="Arial"/>
        </w:rPr>
        <w:t xml:space="preserve">ельной власти, органов местного </w:t>
      </w:r>
      <w:r w:rsidRPr="00986198">
        <w:rPr>
          <w:rFonts w:ascii="Arial" w:hAnsi="Arial" w:cs="Arial"/>
        </w:rPr>
        <w:t xml:space="preserve">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по подготовке и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проведению переписи населения;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2) обеспечивает согласованность действий органов исполнит</w:t>
      </w:r>
      <w:r w:rsidR="00D86544">
        <w:rPr>
          <w:rFonts w:ascii="Arial" w:hAnsi="Arial" w:cs="Arial"/>
        </w:rPr>
        <w:t xml:space="preserve">ельной </w:t>
      </w:r>
      <w:r w:rsidRPr="00986198">
        <w:rPr>
          <w:rFonts w:ascii="Arial" w:hAnsi="Arial" w:cs="Arial"/>
        </w:rPr>
        <w:t>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район», территориальных органов </w:t>
      </w:r>
      <w:r w:rsidRPr="00986198">
        <w:rPr>
          <w:rFonts w:ascii="Arial" w:hAnsi="Arial" w:cs="Arial"/>
        </w:rPr>
        <w:t>федеральных органов исполнит</w:t>
      </w:r>
      <w:r w:rsidR="00F6398E">
        <w:rPr>
          <w:rFonts w:ascii="Arial" w:hAnsi="Arial" w:cs="Arial"/>
        </w:rPr>
        <w:t xml:space="preserve">ельной власти, органов местного </w:t>
      </w:r>
      <w:r w:rsidRPr="00986198">
        <w:rPr>
          <w:rFonts w:ascii="Arial" w:hAnsi="Arial" w:cs="Arial"/>
        </w:rPr>
        <w:t xml:space="preserve">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по подготовке и </w:t>
      </w:r>
      <w:r w:rsidRPr="00986198">
        <w:rPr>
          <w:rFonts w:ascii="Arial" w:hAnsi="Arial" w:cs="Arial"/>
        </w:rPr>
        <w:t>проведению переписи населения;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3) рассматривает предложения по во</w:t>
      </w:r>
      <w:r w:rsidR="00F6398E">
        <w:rPr>
          <w:rFonts w:ascii="Arial" w:hAnsi="Arial" w:cs="Arial"/>
        </w:rPr>
        <w:t xml:space="preserve">просам обеспечения безопасности </w:t>
      </w:r>
      <w:r w:rsidRPr="00986198">
        <w:rPr>
          <w:rFonts w:ascii="Arial" w:hAnsi="Arial" w:cs="Arial"/>
        </w:rPr>
        <w:t>лиц, осуществляющих сбор сведений о населении, сохранности переписных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листов и иных документов переписи на</w:t>
      </w:r>
      <w:r w:rsidR="00F6398E">
        <w:rPr>
          <w:rFonts w:ascii="Arial" w:hAnsi="Arial" w:cs="Arial"/>
        </w:rPr>
        <w:t xml:space="preserve">селения, поощрения физических и </w:t>
      </w:r>
      <w:r w:rsidRPr="00986198">
        <w:rPr>
          <w:rFonts w:ascii="Arial" w:hAnsi="Arial" w:cs="Arial"/>
        </w:rPr>
        <w:t xml:space="preserve">юридических лиц, принимавших </w:t>
      </w:r>
      <w:r w:rsidR="00F6398E">
        <w:rPr>
          <w:rFonts w:ascii="Arial" w:hAnsi="Arial" w:cs="Arial"/>
        </w:rPr>
        <w:t xml:space="preserve">активное участие в подготовке и </w:t>
      </w:r>
      <w:r w:rsidRPr="00986198">
        <w:rPr>
          <w:rFonts w:ascii="Arial" w:hAnsi="Arial" w:cs="Arial"/>
        </w:rPr>
        <w:t>проведении переписи населения.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5. Комиссия имеет право: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1) заслушивать информацию о п</w:t>
      </w:r>
      <w:r w:rsidR="00F6398E">
        <w:rPr>
          <w:rFonts w:ascii="Arial" w:hAnsi="Arial" w:cs="Arial"/>
        </w:rPr>
        <w:t xml:space="preserve">одготовке и проведении переписи </w:t>
      </w:r>
      <w:r w:rsidRPr="00986198">
        <w:rPr>
          <w:rFonts w:ascii="Arial" w:hAnsi="Arial" w:cs="Arial"/>
        </w:rPr>
        <w:t>населения;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2) запрашивать у органов исполнительной 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</w:t>
      </w:r>
      <w:r w:rsidRPr="00986198">
        <w:rPr>
          <w:rFonts w:ascii="Arial" w:hAnsi="Arial" w:cs="Arial"/>
        </w:rPr>
        <w:t>, территориаль</w:t>
      </w:r>
      <w:r w:rsidR="00F6398E">
        <w:rPr>
          <w:rFonts w:ascii="Arial" w:hAnsi="Arial" w:cs="Arial"/>
        </w:rPr>
        <w:t xml:space="preserve">ных органов федеральных органов </w:t>
      </w:r>
      <w:r w:rsidRPr="00986198">
        <w:rPr>
          <w:rFonts w:ascii="Arial" w:hAnsi="Arial" w:cs="Arial"/>
        </w:rPr>
        <w:t xml:space="preserve">исполнительной власти, органов местного 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необходимые мат</w:t>
      </w:r>
      <w:r w:rsidR="00F6398E">
        <w:rPr>
          <w:rFonts w:ascii="Arial" w:hAnsi="Arial" w:cs="Arial"/>
        </w:rPr>
        <w:t xml:space="preserve">ериалы по вопросам подготовки и </w:t>
      </w:r>
      <w:r w:rsidRPr="00986198">
        <w:rPr>
          <w:rFonts w:ascii="Arial" w:hAnsi="Arial" w:cs="Arial"/>
        </w:rPr>
        <w:t>проведения переписи населения;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3) направлять в органы исполнительной 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</w:t>
      </w:r>
      <w:r w:rsidRPr="00986198">
        <w:rPr>
          <w:rFonts w:ascii="Arial" w:hAnsi="Arial" w:cs="Arial"/>
        </w:rPr>
        <w:t>, территориальные о</w:t>
      </w:r>
      <w:r w:rsidR="00F6398E">
        <w:rPr>
          <w:rFonts w:ascii="Arial" w:hAnsi="Arial" w:cs="Arial"/>
        </w:rPr>
        <w:t xml:space="preserve">рганы федеральных органов </w:t>
      </w:r>
      <w:r w:rsidRPr="00986198">
        <w:rPr>
          <w:rFonts w:ascii="Arial" w:hAnsi="Arial" w:cs="Arial"/>
        </w:rPr>
        <w:t xml:space="preserve">исполнительной власти, органы местного 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рекомендации по</w:t>
      </w:r>
      <w:r w:rsidR="00F6398E">
        <w:rPr>
          <w:rFonts w:ascii="Arial" w:hAnsi="Arial" w:cs="Arial"/>
        </w:rPr>
        <w:t xml:space="preserve"> вопросам, связанным с решением </w:t>
      </w:r>
      <w:r w:rsidRPr="00986198">
        <w:rPr>
          <w:rFonts w:ascii="Arial" w:hAnsi="Arial" w:cs="Arial"/>
        </w:rPr>
        <w:lastRenderedPageBreak/>
        <w:t>возложенных на Комиссию задач;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 xml:space="preserve">4) привлекать к работе </w:t>
      </w:r>
      <w:r w:rsidR="00F6398E">
        <w:rPr>
          <w:rFonts w:ascii="Arial" w:hAnsi="Arial" w:cs="Arial"/>
        </w:rPr>
        <w:t xml:space="preserve">Комиссии представителей органов </w:t>
      </w:r>
      <w:r w:rsidRPr="00986198">
        <w:rPr>
          <w:rFonts w:ascii="Arial" w:hAnsi="Arial" w:cs="Arial"/>
        </w:rPr>
        <w:t>исполнительной 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</w:t>
      </w:r>
      <w:r w:rsidR="00F6398E" w:rsidRPr="00986198">
        <w:rPr>
          <w:rFonts w:ascii="Arial" w:hAnsi="Arial" w:cs="Arial"/>
        </w:rPr>
        <w:t>,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территориальных органов федеральных органов исполнительной власти,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органов местного самоуправления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Pr="00986198">
        <w:rPr>
          <w:rFonts w:ascii="Arial" w:hAnsi="Arial" w:cs="Arial"/>
        </w:rPr>
        <w:t>,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организаций;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5) создавать рабочие группы для рассмотрения воп</w:t>
      </w:r>
      <w:r w:rsidR="00F6398E">
        <w:rPr>
          <w:rFonts w:ascii="Arial" w:hAnsi="Arial" w:cs="Arial"/>
        </w:rPr>
        <w:t xml:space="preserve">росов, связанных с </w:t>
      </w:r>
      <w:r w:rsidRPr="00986198">
        <w:rPr>
          <w:rFonts w:ascii="Arial" w:hAnsi="Arial" w:cs="Arial"/>
        </w:rPr>
        <w:t>решением возложенных на Комиссию задач.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6. Комиссия формируется в составе</w:t>
      </w:r>
      <w:r w:rsidR="00D86544">
        <w:rPr>
          <w:rFonts w:ascii="Arial" w:hAnsi="Arial" w:cs="Arial"/>
        </w:rPr>
        <w:t xml:space="preserve"> председателя Комиссии, которым </w:t>
      </w:r>
      <w:r w:rsidRPr="00986198">
        <w:rPr>
          <w:rFonts w:ascii="Arial" w:hAnsi="Arial" w:cs="Arial"/>
        </w:rPr>
        <w:t>является Глава</w:t>
      </w:r>
      <w:r w:rsidR="00D86544" w:rsidRPr="00D86544">
        <w:rPr>
          <w:rFonts w:ascii="Arial" w:hAnsi="Arial" w:cs="Arial"/>
        </w:rPr>
        <w:t xml:space="preserve"> </w:t>
      </w:r>
      <w:r w:rsidR="00D86544">
        <w:rPr>
          <w:rFonts w:ascii="Arial" w:hAnsi="Arial" w:cs="Arial"/>
        </w:rPr>
        <w:t>Ш</w:t>
      </w:r>
      <w:r w:rsidR="00D86544" w:rsidRPr="00986198">
        <w:rPr>
          <w:rFonts w:ascii="Arial" w:hAnsi="Arial" w:cs="Arial"/>
        </w:rPr>
        <w:t>ироковского муниципального образования</w:t>
      </w:r>
      <w:r w:rsidR="00D86544">
        <w:rPr>
          <w:rFonts w:ascii="Arial" w:hAnsi="Arial" w:cs="Arial"/>
        </w:rPr>
        <w:t xml:space="preserve">, заместителя председателя </w:t>
      </w:r>
      <w:r w:rsidRPr="00986198">
        <w:rPr>
          <w:rFonts w:ascii="Arial" w:hAnsi="Arial" w:cs="Arial"/>
        </w:rPr>
        <w:t xml:space="preserve">Комиссии, ответственного секретаря, иных членов Комиссии, </w:t>
      </w:r>
      <w:r w:rsidR="00D86544">
        <w:rPr>
          <w:rFonts w:ascii="Arial" w:hAnsi="Arial" w:cs="Arial"/>
        </w:rPr>
        <w:t xml:space="preserve">имеющих </w:t>
      </w:r>
      <w:r w:rsidRPr="00986198">
        <w:rPr>
          <w:rFonts w:ascii="Arial" w:hAnsi="Arial" w:cs="Arial"/>
        </w:rPr>
        <w:t>право решающего голоса.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7. Председатель Комиссии ру</w:t>
      </w:r>
      <w:r w:rsidR="00D86544">
        <w:rPr>
          <w:rFonts w:ascii="Arial" w:hAnsi="Arial" w:cs="Arial"/>
        </w:rPr>
        <w:t xml:space="preserve">ководит деятельностью Комиссии, </w:t>
      </w:r>
      <w:r w:rsidRPr="00986198">
        <w:rPr>
          <w:rFonts w:ascii="Arial" w:hAnsi="Arial" w:cs="Arial"/>
        </w:rPr>
        <w:t>определяет порядок рассмотрения во</w:t>
      </w:r>
      <w:r w:rsidR="00D86544">
        <w:rPr>
          <w:rFonts w:ascii="Arial" w:hAnsi="Arial" w:cs="Arial"/>
        </w:rPr>
        <w:t xml:space="preserve">просов, утверждает планы работы </w:t>
      </w:r>
      <w:r w:rsidRPr="00986198">
        <w:rPr>
          <w:rFonts w:ascii="Arial" w:hAnsi="Arial" w:cs="Arial"/>
        </w:rPr>
        <w:t>Комиссии и повестку заседания Коми</w:t>
      </w:r>
      <w:r w:rsidR="00D86544">
        <w:rPr>
          <w:rFonts w:ascii="Arial" w:hAnsi="Arial" w:cs="Arial"/>
        </w:rPr>
        <w:t xml:space="preserve">ссии, ведет заседания Комиссии, </w:t>
      </w:r>
      <w:r w:rsidRPr="00986198">
        <w:rPr>
          <w:rFonts w:ascii="Arial" w:hAnsi="Arial" w:cs="Arial"/>
        </w:rPr>
        <w:t>обеспечивает исполнение возложенн</w:t>
      </w:r>
      <w:r w:rsidR="00D86544">
        <w:rPr>
          <w:rFonts w:ascii="Arial" w:hAnsi="Arial" w:cs="Arial"/>
        </w:rPr>
        <w:t xml:space="preserve">ых на Комиссию задач. Во время </w:t>
      </w:r>
      <w:r w:rsidRPr="00986198">
        <w:rPr>
          <w:rFonts w:ascii="Arial" w:hAnsi="Arial" w:cs="Arial"/>
        </w:rPr>
        <w:t>отсутствия председателя Комиссии его об</w:t>
      </w:r>
      <w:r w:rsidR="00D86544">
        <w:rPr>
          <w:rFonts w:ascii="Arial" w:hAnsi="Arial" w:cs="Arial"/>
        </w:rPr>
        <w:t xml:space="preserve">язанности исполняет заместитель </w:t>
      </w:r>
      <w:r w:rsidRPr="00986198">
        <w:rPr>
          <w:rFonts w:ascii="Arial" w:hAnsi="Arial" w:cs="Arial"/>
        </w:rPr>
        <w:t>председателя Комиссии.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 xml:space="preserve">8. Заседания Комиссии проводятся </w:t>
      </w:r>
      <w:r w:rsidR="00D86544">
        <w:rPr>
          <w:rFonts w:ascii="Arial" w:hAnsi="Arial" w:cs="Arial"/>
        </w:rPr>
        <w:t xml:space="preserve">не реже одного раза в квартал в </w:t>
      </w:r>
      <w:r w:rsidRPr="00986198">
        <w:rPr>
          <w:rFonts w:ascii="Arial" w:hAnsi="Arial" w:cs="Arial"/>
        </w:rPr>
        <w:t>соответствии с планом работы Комис</w:t>
      </w:r>
      <w:r w:rsidR="00D86544">
        <w:rPr>
          <w:rFonts w:ascii="Arial" w:hAnsi="Arial" w:cs="Arial"/>
        </w:rPr>
        <w:t xml:space="preserve">сии, утверждаемым председателем </w:t>
      </w:r>
      <w:r w:rsidRPr="00986198">
        <w:rPr>
          <w:rFonts w:ascii="Arial" w:hAnsi="Arial" w:cs="Arial"/>
        </w:rPr>
        <w:t>Комиссии. Заседание Комиссии счи</w:t>
      </w:r>
      <w:r w:rsidR="00D86544">
        <w:rPr>
          <w:rFonts w:ascii="Arial" w:hAnsi="Arial" w:cs="Arial"/>
        </w:rPr>
        <w:t xml:space="preserve">тается правомочным, если на нем </w:t>
      </w:r>
      <w:r w:rsidRPr="00986198">
        <w:rPr>
          <w:rFonts w:ascii="Arial" w:hAnsi="Arial" w:cs="Arial"/>
        </w:rPr>
        <w:t>присутствует более половины членов К</w:t>
      </w:r>
      <w:r w:rsidR="00D86544">
        <w:rPr>
          <w:rFonts w:ascii="Arial" w:hAnsi="Arial" w:cs="Arial"/>
        </w:rPr>
        <w:t xml:space="preserve">омиссии. Член Комиссии в случае </w:t>
      </w:r>
      <w:r w:rsidRPr="00986198">
        <w:rPr>
          <w:rFonts w:ascii="Arial" w:hAnsi="Arial" w:cs="Arial"/>
        </w:rPr>
        <w:t>невозможности его участия в заседа</w:t>
      </w:r>
      <w:r w:rsidR="00D86544">
        <w:rPr>
          <w:rFonts w:ascii="Arial" w:hAnsi="Arial" w:cs="Arial"/>
        </w:rPr>
        <w:t xml:space="preserve">нии Комиссии вправе направить в </w:t>
      </w:r>
      <w:r w:rsidRPr="00986198">
        <w:rPr>
          <w:rFonts w:ascii="Arial" w:hAnsi="Arial" w:cs="Arial"/>
        </w:rPr>
        <w:t>Комиссию в письменной форме свои предложения и замечания п</w:t>
      </w:r>
      <w:r w:rsidR="00D86544">
        <w:rPr>
          <w:rFonts w:ascii="Arial" w:hAnsi="Arial" w:cs="Arial"/>
        </w:rPr>
        <w:t xml:space="preserve">о существу </w:t>
      </w:r>
      <w:r w:rsidRPr="00986198">
        <w:rPr>
          <w:rFonts w:ascii="Arial" w:hAnsi="Arial" w:cs="Arial"/>
        </w:rPr>
        <w:t>рассматриваемых вопросов.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9. Решения Комиссии принимают</w:t>
      </w:r>
      <w:r w:rsidR="00D86544">
        <w:rPr>
          <w:rFonts w:ascii="Arial" w:hAnsi="Arial" w:cs="Arial"/>
        </w:rPr>
        <w:t xml:space="preserve">ся простым большинством голосов </w:t>
      </w:r>
      <w:r w:rsidRPr="00986198">
        <w:rPr>
          <w:rFonts w:ascii="Arial" w:hAnsi="Arial" w:cs="Arial"/>
        </w:rPr>
        <w:t xml:space="preserve">присутствующих на заседании </w:t>
      </w:r>
      <w:r w:rsidR="00D86544">
        <w:rPr>
          <w:rFonts w:ascii="Arial" w:hAnsi="Arial" w:cs="Arial"/>
        </w:rPr>
        <w:t xml:space="preserve">членов Комиссии путем открытого </w:t>
      </w:r>
      <w:r w:rsidRPr="00986198">
        <w:rPr>
          <w:rFonts w:ascii="Arial" w:hAnsi="Arial" w:cs="Arial"/>
        </w:rPr>
        <w:t xml:space="preserve">голосования. В случае равенства </w:t>
      </w:r>
      <w:r w:rsidR="00D86544">
        <w:rPr>
          <w:rFonts w:ascii="Arial" w:hAnsi="Arial" w:cs="Arial"/>
        </w:rPr>
        <w:t xml:space="preserve">голосов решающим является голос </w:t>
      </w:r>
      <w:r w:rsidRPr="00986198">
        <w:rPr>
          <w:rFonts w:ascii="Arial" w:hAnsi="Arial" w:cs="Arial"/>
        </w:rPr>
        <w:t>председательствующего на заседании Комиссии.</w:t>
      </w:r>
      <w:r w:rsidR="00D86544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Решения Комиссии оформляютс</w:t>
      </w:r>
      <w:r w:rsidR="00D86544">
        <w:rPr>
          <w:rFonts w:ascii="Arial" w:hAnsi="Arial" w:cs="Arial"/>
        </w:rPr>
        <w:t xml:space="preserve">я протоколом заседания, который </w:t>
      </w:r>
      <w:r w:rsidRPr="00986198">
        <w:rPr>
          <w:rFonts w:ascii="Arial" w:hAnsi="Arial" w:cs="Arial"/>
        </w:rPr>
        <w:t>подписывается председателем</w:t>
      </w:r>
      <w:r w:rsidR="00D86544">
        <w:rPr>
          <w:rFonts w:ascii="Arial" w:hAnsi="Arial" w:cs="Arial"/>
        </w:rPr>
        <w:t xml:space="preserve"> Комиссии или его заместителем, </w:t>
      </w:r>
      <w:r w:rsidRPr="00986198">
        <w:rPr>
          <w:rFonts w:ascii="Arial" w:hAnsi="Arial" w:cs="Arial"/>
        </w:rPr>
        <w:t>председательствующим на заседании К</w:t>
      </w:r>
      <w:r w:rsidR="00D86544">
        <w:rPr>
          <w:rFonts w:ascii="Arial" w:hAnsi="Arial" w:cs="Arial"/>
        </w:rPr>
        <w:t xml:space="preserve">омиссии. Решения Комиссии носят </w:t>
      </w:r>
      <w:r w:rsidRPr="00986198">
        <w:rPr>
          <w:rFonts w:ascii="Arial" w:hAnsi="Arial" w:cs="Arial"/>
        </w:rPr>
        <w:t>рекомендательный характер.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10. Ответственный секретарь</w:t>
      </w:r>
      <w:r w:rsidR="00D86544">
        <w:rPr>
          <w:rFonts w:ascii="Arial" w:hAnsi="Arial" w:cs="Arial"/>
        </w:rPr>
        <w:t xml:space="preserve"> Комиссии организует проведение </w:t>
      </w:r>
      <w:r w:rsidRPr="00986198">
        <w:rPr>
          <w:rFonts w:ascii="Arial" w:hAnsi="Arial" w:cs="Arial"/>
        </w:rPr>
        <w:t>заседания Комиссии, формирует пове</w:t>
      </w:r>
      <w:r w:rsidR="00D86544">
        <w:rPr>
          <w:rFonts w:ascii="Arial" w:hAnsi="Arial" w:cs="Arial"/>
        </w:rPr>
        <w:t xml:space="preserve">стку дня заседания, информирует </w:t>
      </w:r>
      <w:r w:rsidRPr="00986198">
        <w:rPr>
          <w:rFonts w:ascii="Arial" w:hAnsi="Arial" w:cs="Arial"/>
        </w:rPr>
        <w:t>членов Комиссии об очередном засед</w:t>
      </w:r>
      <w:r w:rsidR="00D86544">
        <w:rPr>
          <w:rFonts w:ascii="Arial" w:hAnsi="Arial" w:cs="Arial"/>
        </w:rPr>
        <w:t xml:space="preserve">ании, а также ведет и оформляет </w:t>
      </w:r>
      <w:r w:rsidRPr="00986198">
        <w:rPr>
          <w:rFonts w:ascii="Arial" w:hAnsi="Arial" w:cs="Arial"/>
        </w:rPr>
        <w:t>протокол заседания Комиссии.</w:t>
      </w:r>
    </w:p>
    <w:p w:rsidR="00250E6B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11. Организационно-техническое обесп</w:t>
      </w:r>
      <w:r w:rsidR="00D86544">
        <w:rPr>
          <w:rFonts w:ascii="Arial" w:hAnsi="Arial" w:cs="Arial"/>
        </w:rPr>
        <w:t xml:space="preserve">ечение деятельности </w:t>
      </w:r>
      <w:r w:rsidR="00D86544" w:rsidRPr="00D86544">
        <w:rPr>
          <w:rFonts w:ascii="Arial" w:hAnsi="Arial" w:cs="Arial"/>
        </w:rPr>
        <w:t>Комиссии осуществляется Админи</w:t>
      </w:r>
      <w:r w:rsidR="00D86544">
        <w:rPr>
          <w:rFonts w:ascii="Arial" w:hAnsi="Arial" w:cs="Arial"/>
        </w:rPr>
        <w:t>страцией Ш</w:t>
      </w:r>
      <w:r w:rsidR="00D86544" w:rsidRPr="00986198">
        <w:rPr>
          <w:rFonts w:ascii="Arial" w:hAnsi="Arial" w:cs="Arial"/>
        </w:rPr>
        <w:t>ироковского муниципального образования</w:t>
      </w:r>
      <w:r w:rsidR="00D86544">
        <w:rPr>
          <w:rFonts w:ascii="Arial" w:hAnsi="Arial" w:cs="Arial"/>
        </w:rPr>
        <w:t>.</w:t>
      </w:r>
    </w:p>
    <w:p w:rsidR="00553D57" w:rsidRDefault="00553D57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3D57" w:rsidRPr="002D507F" w:rsidRDefault="00553D57" w:rsidP="00553D5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553D57" w:rsidRPr="002D507F" w:rsidRDefault="008640D9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553D57" w:rsidRPr="002D507F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="00553D57" w:rsidRPr="002D507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53D57" w:rsidRPr="002D507F" w:rsidRDefault="00553D57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553D57" w:rsidRDefault="008640D9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</w:t>
      </w:r>
      <w:r w:rsidR="00844F27">
        <w:rPr>
          <w:rFonts w:ascii="Courier New" w:hAnsi="Courier New" w:cs="Courier New"/>
          <w:sz w:val="22"/>
          <w:szCs w:val="22"/>
        </w:rPr>
        <w:t>.04.</w:t>
      </w:r>
      <w:r w:rsidR="00F3062D">
        <w:rPr>
          <w:rFonts w:ascii="Courier New" w:hAnsi="Courier New" w:cs="Courier New"/>
          <w:sz w:val="22"/>
          <w:szCs w:val="22"/>
        </w:rPr>
        <w:t>2019г. №31</w:t>
      </w:r>
    </w:p>
    <w:p w:rsidR="00B80A42" w:rsidRDefault="00B80A42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B80A42" w:rsidRPr="00250E6B" w:rsidRDefault="00B80A42" w:rsidP="00B80A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</w:t>
      </w:r>
    </w:p>
    <w:p w:rsidR="00B80A42" w:rsidRDefault="00B80A42" w:rsidP="00B80A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50E6B">
        <w:rPr>
          <w:rFonts w:ascii="Arial" w:hAnsi="Arial" w:cs="Arial"/>
          <w:b/>
          <w:sz w:val="30"/>
          <w:szCs w:val="30"/>
        </w:rPr>
        <w:t>ПО</w:t>
      </w:r>
      <w:r>
        <w:rPr>
          <w:rFonts w:ascii="Arial" w:hAnsi="Arial" w:cs="Arial"/>
          <w:b/>
          <w:sz w:val="30"/>
          <w:szCs w:val="30"/>
        </w:rPr>
        <w:t xml:space="preserve"> ПОДГОТОВКЕ И</w:t>
      </w:r>
      <w:r w:rsidRPr="00250E6B">
        <w:rPr>
          <w:rFonts w:ascii="Arial" w:hAnsi="Arial" w:cs="Arial"/>
          <w:b/>
          <w:sz w:val="30"/>
          <w:szCs w:val="30"/>
        </w:rPr>
        <w:t xml:space="preserve"> ПРОВЕДЕНИЮ ВСЕРОССИЙСКОЙ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50E6B">
        <w:rPr>
          <w:rFonts w:ascii="Arial" w:hAnsi="Arial" w:cs="Arial"/>
          <w:b/>
          <w:sz w:val="30"/>
          <w:szCs w:val="30"/>
        </w:rPr>
        <w:t>ПЕРЕПИСИ НАСЕЛЕНИЯ 2020 ГОДА</w:t>
      </w:r>
      <w:r>
        <w:rPr>
          <w:rFonts w:ascii="Arial" w:hAnsi="Arial" w:cs="Arial"/>
          <w:b/>
          <w:sz w:val="30"/>
          <w:szCs w:val="30"/>
        </w:rPr>
        <w:t xml:space="preserve"> НА ТЕРРИТОРИИ ШИРОКОВСКОГО МУНИЦИПАЛЬНОГО ОБРАЗОВАНИЯ</w:t>
      </w:r>
    </w:p>
    <w:p w:rsidR="00D86544" w:rsidRDefault="00D86544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4988"/>
        <w:gridCol w:w="1933"/>
        <w:gridCol w:w="2414"/>
      </w:tblGrid>
      <w:tr w:rsidR="00C85495" w:rsidTr="00C85495">
        <w:tc>
          <w:tcPr>
            <w:tcW w:w="803" w:type="dxa"/>
          </w:tcPr>
          <w:p w:rsid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640D9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988" w:type="dxa"/>
          </w:tcPr>
          <w:p w:rsidR="00B80A42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33" w:type="dxa"/>
          </w:tcPr>
          <w:p w:rsid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B80A42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414" w:type="dxa"/>
          </w:tcPr>
          <w:p w:rsid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  <w:p w:rsidR="008640D9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C85495" w:rsidTr="00C85495">
        <w:tc>
          <w:tcPr>
            <w:tcW w:w="80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88" w:type="dxa"/>
          </w:tcPr>
          <w:p w:rsidR="00B80A42" w:rsidRPr="008640D9" w:rsidRDefault="008640D9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комиссии по вопросам подготовки и проведения Всероссийской переписи населения 2020 года</w:t>
            </w:r>
          </w:p>
        </w:tc>
        <w:tc>
          <w:tcPr>
            <w:tcW w:w="193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15.04.2019г.</w:t>
            </w:r>
          </w:p>
        </w:tc>
        <w:tc>
          <w:tcPr>
            <w:tcW w:w="2414" w:type="dxa"/>
          </w:tcPr>
          <w:p w:rsidR="00B80A42" w:rsidRPr="008640D9" w:rsidRDefault="00BC3714" w:rsidP="00BC3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88" w:type="dxa"/>
          </w:tcPr>
          <w:p w:rsidR="00B80A42" w:rsidRPr="008640D9" w:rsidRDefault="008640D9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информационно-разъяснительной работы по подготовке и проведению Всероссийской переписи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 2020г.</w:t>
            </w:r>
          </w:p>
        </w:tc>
        <w:tc>
          <w:tcPr>
            <w:tcW w:w="1933" w:type="dxa"/>
          </w:tcPr>
          <w:p w:rsidR="00B80A42" w:rsidRPr="008640D9" w:rsidRDefault="00BC3714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 01.05.2019г.</w:t>
            </w:r>
          </w:p>
        </w:tc>
        <w:tc>
          <w:tcPr>
            <w:tcW w:w="2414" w:type="dxa"/>
          </w:tcPr>
          <w:p w:rsidR="00B80A42" w:rsidRPr="008640D9" w:rsidRDefault="00BC3714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988" w:type="dxa"/>
          </w:tcPr>
          <w:p w:rsidR="00B80A42" w:rsidRPr="008640D9" w:rsidRDefault="00E65089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Подготовка и направление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Иркутскстат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информации, необходимой для обеспечения полноты охвата населения переписью:</w:t>
            </w:r>
          </w:p>
        </w:tc>
        <w:tc>
          <w:tcPr>
            <w:tcW w:w="1933" w:type="dxa"/>
          </w:tcPr>
          <w:p w:rsidR="00B80A42" w:rsidRPr="008640D9" w:rsidRDefault="00B80A42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</w:tcPr>
          <w:p w:rsidR="00B80A42" w:rsidRPr="008640D9" w:rsidRDefault="00B80A42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5495" w:rsidTr="00C85495">
        <w:tc>
          <w:tcPr>
            <w:tcW w:w="803" w:type="dxa"/>
          </w:tcPr>
          <w:p w:rsidR="00E65089" w:rsidRPr="008640D9" w:rsidRDefault="00E65089" w:rsidP="00E6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988" w:type="dxa"/>
          </w:tcPr>
          <w:p w:rsidR="00E65089" w:rsidRDefault="00E65089" w:rsidP="00E65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границах поселения и перечне населенных пунктов, входящих в состав поселения</w:t>
            </w:r>
          </w:p>
        </w:tc>
        <w:tc>
          <w:tcPr>
            <w:tcW w:w="1933" w:type="dxa"/>
          </w:tcPr>
          <w:p w:rsidR="00E65089" w:rsidRPr="008640D9" w:rsidRDefault="00E65089" w:rsidP="00E6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01.05.2019г.</w:t>
            </w:r>
          </w:p>
        </w:tc>
        <w:tc>
          <w:tcPr>
            <w:tcW w:w="2414" w:type="dxa"/>
          </w:tcPr>
          <w:p w:rsidR="00E65089" w:rsidRPr="008640D9" w:rsidRDefault="00E65089" w:rsidP="00E65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C85495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988" w:type="dxa"/>
          </w:tcPr>
          <w:p w:rsidR="00C85495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жилых и нежилых помещениях и численности лиц, проживающих и зарегистрированных в жилых помещениях по месту жительства или пребывания</w:t>
            </w:r>
          </w:p>
        </w:tc>
        <w:tc>
          <w:tcPr>
            <w:tcW w:w="1933" w:type="dxa"/>
          </w:tcPr>
          <w:p w:rsidR="00C85495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01.06.2019г., уточнение до 01.09.2020г.</w:t>
            </w:r>
          </w:p>
        </w:tc>
        <w:tc>
          <w:tcPr>
            <w:tcW w:w="2414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988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ходе работы по обеспечению наличия в населенных пунктах поселения указателей названий улиц, номеров домов и квартир, обеспечению освещения улиц в вечернее время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933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2019г. – май 2020г.</w:t>
            </w:r>
          </w:p>
        </w:tc>
        <w:tc>
          <w:tcPr>
            <w:tcW w:w="2414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4988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подборе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</w:t>
            </w:r>
          </w:p>
        </w:tc>
        <w:tc>
          <w:tcPr>
            <w:tcW w:w="193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– август 2020г.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88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Инвентаризация адресного хозяйства в населенных пунктах</w:t>
            </w:r>
          </w:p>
        </w:tc>
        <w:tc>
          <w:tcPr>
            <w:tcW w:w="193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01.06.2019г.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88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 населенных пунктах указателей наименований улиц, номеров домов, квартир, обеспечение освещения улиц в вечернее время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93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01.06.2020г.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88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Подбор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населения.</w:t>
            </w:r>
          </w:p>
        </w:tc>
        <w:tc>
          <w:tcPr>
            <w:tcW w:w="193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 – август 2020г.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88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 содействия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Иркутскстату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привлечении граждан, проживающих на территории Широковского муниципального образования, к сбору сведений о населении</w:t>
            </w:r>
          </w:p>
        </w:tc>
        <w:tc>
          <w:tcPr>
            <w:tcW w:w="193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  <w:r w:rsidR="007C0A97">
              <w:rPr>
                <w:rFonts w:ascii="Courier New" w:hAnsi="Courier New" w:cs="Courier New"/>
                <w:sz w:val="22"/>
                <w:szCs w:val="22"/>
              </w:rPr>
              <w:t>– август 2019г.. июнь – сентябрь 2020г.</w:t>
            </w:r>
          </w:p>
        </w:tc>
        <w:tc>
          <w:tcPr>
            <w:tcW w:w="2414" w:type="dxa"/>
          </w:tcPr>
          <w:p w:rsidR="00810DCA" w:rsidRPr="008640D9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Pr="008640D9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Иркеутскстатом</w:t>
            </w:r>
            <w:proofErr w:type="spellEnd"/>
          </w:p>
        </w:tc>
        <w:tc>
          <w:tcPr>
            <w:tcW w:w="193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 – сентябрь 2020г.</w:t>
            </w:r>
          </w:p>
        </w:tc>
        <w:tc>
          <w:tcPr>
            <w:tcW w:w="2414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Размещение в печатных средствах массовой информации, учрежденных администрацией Широковского муниципального образования, информации о целях , задачах, способах сбора сведений о населении,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93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2019-2020гг.</w:t>
            </w:r>
          </w:p>
        </w:tc>
        <w:tc>
          <w:tcPr>
            <w:tcW w:w="2414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муниципальных услуг в информационно-телекоммуникационной сети «Интернет»</w:t>
            </w:r>
          </w:p>
        </w:tc>
        <w:tc>
          <w:tcPr>
            <w:tcW w:w="193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1-25.10.2020г.</w:t>
            </w:r>
          </w:p>
        </w:tc>
        <w:tc>
          <w:tcPr>
            <w:tcW w:w="2414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Представление в Комиссию по подготовке и проведению Всероссийской переписи населения 2020 года</w:t>
            </w:r>
            <w:r w:rsidR="004A7B97">
              <w:rPr>
                <w:rFonts w:ascii="Courier New" w:hAnsi="Courier New" w:cs="Courier New"/>
                <w:sz w:val="22"/>
                <w:szCs w:val="22"/>
              </w:rPr>
              <w:t xml:space="preserve"> о ходе выполнения плана мероприятий</w:t>
            </w:r>
          </w:p>
        </w:tc>
        <w:tc>
          <w:tcPr>
            <w:tcW w:w="1933" w:type="dxa"/>
          </w:tcPr>
          <w:p w:rsidR="007C0A97" w:rsidRDefault="004A7B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2019-2020гг., не реже 1 раза в квартал</w:t>
            </w:r>
          </w:p>
        </w:tc>
        <w:tc>
          <w:tcPr>
            <w:tcW w:w="2414" w:type="dxa"/>
          </w:tcPr>
          <w:p w:rsidR="007C0A97" w:rsidRDefault="004A7B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</w:tbl>
    <w:p w:rsidR="00B80A42" w:rsidRDefault="00B80A42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544" w:rsidRPr="002D507F" w:rsidRDefault="00D86544" w:rsidP="00D8654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553D57">
        <w:rPr>
          <w:rFonts w:ascii="Courier New" w:hAnsi="Courier New" w:cs="Courier New"/>
          <w:sz w:val="22"/>
          <w:szCs w:val="22"/>
        </w:rPr>
        <w:t>№3</w:t>
      </w:r>
    </w:p>
    <w:p w:rsidR="00D86544" w:rsidRPr="002D507F" w:rsidRDefault="008640D9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D86544" w:rsidRPr="002D507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D86544" w:rsidRPr="002D507F" w:rsidRDefault="00D86544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D86544" w:rsidRDefault="008640D9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</w:t>
      </w:r>
      <w:r w:rsidR="00844F27">
        <w:rPr>
          <w:rFonts w:ascii="Courier New" w:hAnsi="Courier New" w:cs="Courier New"/>
          <w:sz w:val="22"/>
          <w:szCs w:val="22"/>
        </w:rPr>
        <w:t>.04.</w:t>
      </w:r>
      <w:bookmarkStart w:id="0" w:name="_GoBack"/>
      <w:bookmarkEnd w:id="0"/>
      <w:r w:rsidR="00F3062D">
        <w:rPr>
          <w:rFonts w:ascii="Courier New" w:hAnsi="Courier New" w:cs="Courier New"/>
          <w:sz w:val="22"/>
          <w:szCs w:val="22"/>
        </w:rPr>
        <w:t>2019г. №31</w:t>
      </w:r>
    </w:p>
    <w:p w:rsidR="00D86544" w:rsidRDefault="00D86544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D86544" w:rsidRPr="00D86544" w:rsidRDefault="00D86544" w:rsidP="00780D6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86544">
        <w:rPr>
          <w:rFonts w:ascii="Arial" w:hAnsi="Arial" w:cs="Arial"/>
          <w:b/>
          <w:sz w:val="30"/>
          <w:szCs w:val="30"/>
        </w:rPr>
        <w:t>СОСТАВ</w:t>
      </w:r>
    </w:p>
    <w:p w:rsidR="00D86544" w:rsidRDefault="00D86544" w:rsidP="00780D6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86544">
        <w:rPr>
          <w:rFonts w:ascii="Arial" w:hAnsi="Arial" w:cs="Arial"/>
          <w:b/>
          <w:sz w:val="30"/>
          <w:szCs w:val="30"/>
        </w:rPr>
        <w:t xml:space="preserve">КОМИССИИ ПО </w:t>
      </w:r>
      <w:r w:rsidR="008640D9">
        <w:rPr>
          <w:rFonts w:ascii="Arial" w:hAnsi="Arial" w:cs="Arial"/>
          <w:b/>
          <w:sz w:val="30"/>
          <w:szCs w:val="30"/>
        </w:rPr>
        <w:t xml:space="preserve">ПОДГОТОВКЕ И </w:t>
      </w:r>
      <w:r w:rsidRPr="00D86544">
        <w:rPr>
          <w:rFonts w:ascii="Arial" w:hAnsi="Arial" w:cs="Arial"/>
          <w:b/>
          <w:sz w:val="30"/>
          <w:szCs w:val="30"/>
        </w:rPr>
        <w:t>ПРОВЕДЕНИЮ ВСЕРОССИЙСКОЙ ПЕРЕПИСИ НАСЕЛЕНИЯ 2020 ГОДА</w:t>
      </w:r>
      <w:r w:rsidR="00780D61">
        <w:rPr>
          <w:rFonts w:ascii="Arial" w:hAnsi="Arial" w:cs="Arial"/>
          <w:b/>
          <w:sz w:val="30"/>
          <w:szCs w:val="30"/>
        </w:rPr>
        <w:t xml:space="preserve"> </w:t>
      </w:r>
      <w:r w:rsidRPr="00D86544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780D61">
        <w:rPr>
          <w:rFonts w:ascii="Arial" w:hAnsi="Arial" w:cs="Arial"/>
          <w:b/>
          <w:sz w:val="30"/>
          <w:szCs w:val="30"/>
        </w:rPr>
        <w:t xml:space="preserve">ШИРОКОВСКОГО МУНИЦИПАЛЬНОГО ОБРАЗОВАНИЯ </w:t>
      </w:r>
      <w:r w:rsidRPr="00D86544">
        <w:rPr>
          <w:rFonts w:ascii="Arial" w:hAnsi="Arial" w:cs="Arial"/>
          <w:b/>
          <w:sz w:val="30"/>
          <w:szCs w:val="30"/>
        </w:rPr>
        <w:t>(ДАЛЕЕ КОМИССИЯ)</w:t>
      </w:r>
    </w:p>
    <w:p w:rsidR="00780D61" w:rsidRPr="00D86544" w:rsidRDefault="00780D61" w:rsidP="00780D6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86544" w:rsidRPr="00D86544" w:rsidRDefault="00780D61" w:rsidP="00780D6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Владимир Петрович</w:t>
      </w:r>
      <w:r w:rsidR="00D86544" w:rsidRPr="00D86544">
        <w:rPr>
          <w:rFonts w:ascii="Arial" w:hAnsi="Arial" w:cs="Arial"/>
        </w:rPr>
        <w:t xml:space="preserve"> - Глава</w:t>
      </w:r>
      <w:r w:rsidRPr="00780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</w:t>
      </w:r>
      <w:r w:rsidRPr="00986198">
        <w:rPr>
          <w:rFonts w:ascii="Arial" w:hAnsi="Arial" w:cs="Arial"/>
        </w:rPr>
        <w:t>ироковского муниципального образования</w:t>
      </w:r>
      <w:r w:rsidR="00D86544" w:rsidRPr="00D865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председатель Комиссии</w:t>
      </w:r>
    </w:p>
    <w:p w:rsidR="00D86544" w:rsidRPr="00D86544" w:rsidRDefault="00553D57" w:rsidP="00780D6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Наталья Павловна</w:t>
      </w:r>
      <w:r w:rsidR="00780D61"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-</w:t>
      </w:r>
      <w:r w:rsidR="00780D61"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специалист Администрации</w:t>
      </w:r>
      <w:r w:rsidR="00780D61">
        <w:rPr>
          <w:rFonts w:ascii="Arial" w:hAnsi="Arial" w:cs="Arial"/>
        </w:rPr>
        <w:t xml:space="preserve"> Широковского муниципального образования</w:t>
      </w:r>
      <w:r w:rsidR="00D86544" w:rsidRPr="00D86544">
        <w:rPr>
          <w:rFonts w:ascii="Arial" w:hAnsi="Arial" w:cs="Arial"/>
        </w:rPr>
        <w:t>,</w:t>
      </w:r>
      <w:r w:rsidR="00780D61"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заместитель председателя 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Скосарева</w:t>
      </w:r>
      <w:proofErr w:type="spellEnd"/>
      <w:r>
        <w:rPr>
          <w:rFonts w:ascii="Arial" w:hAnsi="Arial" w:cs="Arial"/>
        </w:rPr>
        <w:t xml:space="preserve"> Светлана Николаевна - специалист Администрации </w:t>
      </w:r>
      <w:r w:rsidR="00780D61">
        <w:rPr>
          <w:rFonts w:ascii="Arial" w:hAnsi="Arial" w:cs="Arial"/>
        </w:rPr>
        <w:t>Широковского муниципального образования</w:t>
      </w:r>
      <w:r>
        <w:rPr>
          <w:rFonts w:ascii="Arial" w:hAnsi="Arial" w:cs="Arial"/>
        </w:rPr>
        <w:t xml:space="preserve">, </w:t>
      </w:r>
      <w:r w:rsidR="00D86544" w:rsidRPr="00D86544">
        <w:rPr>
          <w:rFonts w:ascii="Arial" w:hAnsi="Arial" w:cs="Arial"/>
        </w:rPr>
        <w:t>ответственный секретарь 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Войконова</w:t>
      </w:r>
      <w:proofErr w:type="spellEnd"/>
      <w:r>
        <w:rPr>
          <w:rFonts w:ascii="Arial" w:hAnsi="Arial" w:cs="Arial"/>
        </w:rPr>
        <w:t xml:space="preserve"> Марина Егоровна</w:t>
      </w:r>
      <w:r w:rsidR="00D86544" w:rsidRPr="00D86544">
        <w:rPr>
          <w:rFonts w:ascii="Arial" w:hAnsi="Arial" w:cs="Arial"/>
        </w:rPr>
        <w:t xml:space="preserve"> - специалист по кадр</w:t>
      </w:r>
      <w:r>
        <w:rPr>
          <w:rFonts w:ascii="Arial" w:hAnsi="Arial" w:cs="Arial"/>
        </w:rPr>
        <w:t>ам ООО «</w:t>
      </w:r>
      <w:proofErr w:type="spellStart"/>
      <w:r>
        <w:rPr>
          <w:rFonts w:ascii="Arial" w:hAnsi="Arial" w:cs="Arial"/>
        </w:rPr>
        <w:t>Широково</w:t>
      </w:r>
      <w:proofErr w:type="spellEnd"/>
      <w:r>
        <w:rPr>
          <w:rFonts w:ascii="Arial" w:hAnsi="Arial" w:cs="Arial"/>
        </w:rPr>
        <w:t>»</w:t>
      </w:r>
      <w:r w:rsidR="00D86544" w:rsidRPr="00D86544">
        <w:rPr>
          <w:rFonts w:ascii="Arial" w:hAnsi="Arial" w:cs="Arial"/>
        </w:rPr>
        <w:t xml:space="preserve"> (по согласованию), член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Мартыновский</w:t>
      </w:r>
      <w:proofErr w:type="spellEnd"/>
      <w:r>
        <w:rPr>
          <w:rFonts w:ascii="Arial" w:hAnsi="Arial" w:cs="Arial"/>
        </w:rPr>
        <w:t xml:space="preserve"> Станислав Сергеевич -</w:t>
      </w:r>
      <w:r w:rsidR="00D86544" w:rsidRPr="00D86544">
        <w:rPr>
          <w:rFonts w:ascii="Arial" w:hAnsi="Arial" w:cs="Arial"/>
        </w:rPr>
        <w:t xml:space="preserve"> директор М</w:t>
      </w:r>
      <w:r>
        <w:rPr>
          <w:rFonts w:ascii="Arial" w:hAnsi="Arial" w:cs="Arial"/>
        </w:rPr>
        <w:t>К</w:t>
      </w:r>
      <w:r w:rsidR="00D86544" w:rsidRPr="00D86544">
        <w:rPr>
          <w:rFonts w:ascii="Arial" w:hAnsi="Arial" w:cs="Arial"/>
        </w:rPr>
        <w:t>ОУ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СОШ</w:t>
      </w:r>
      <w:r w:rsidR="00D86544" w:rsidRPr="00D8654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(по согласованию), член 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Уколова</w:t>
      </w:r>
      <w:proofErr w:type="spellEnd"/>
      <w:r>
        <w:rPr>
          <w:rFonts w:ascii="Arial" w:hAnsi="Arial" w:cs="Arial"/>
        </w:rPr>
        <w:t xml:space="preserve"> Алена Александровна</w:t>
      </w:r>
      <w:r w:rsidR="00D86544" w:rsidRPr="00D8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86544" w:rsidRPr="00D8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директор Широковского СДК </w:t>
      </w:r>
      <w:r w:rsidR="00D86544" w:rsidRPr="00D86544">
        <w:rPr>
          <w:rFonts w:ascii="Arial" w:hAnsi="Arial" w:cs="Arial"/>
        </w:rPr>
        <w:t>(по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согласованию), член Комиссии</w:t>
      </w:r>
    </w:p>
    <w:p w:rsidR="00D86544" w:rsidRPr="00986198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Ахметшин</w:t>
      </w:r>
      <w:proofErr w:type="spellEnd"/>
      <w:r>
        <w:rPr>
          <w:rFonts w:ascii="Arial" w:hAnsi="Arial" w:cs="Arial"/>
        </w:rPr>
        <w:t xml:space="preserve"> Алексей Васильевич</w:t>
      </w:r>
      <w:r w:rsidR="00D86544" w:rsidRPr="00D86544">
        <w:rPr>
          <w:rFonts w:ascii="Arial" w:hAnsi="Arial" w:cs="Arial"/>
        </w:rPr>
        <w:t xml:space="preserve"> - участковый уполномоченный ОМВД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 xml:space="preserve">России по </w:t>
      </w:r>
      <w:r>
        <w:rPr>
          <w:rFonts w:ascii="Arial" w:hAnsi="Arial" w:cs="Arial"/>
        </w:rPr>
        <w:t>Широковскому муниципальному образованию</w:t>
      </w:r>
      <w:r w:rsidR="00D86544" w:rsidRPr="00D86544">
        <w:rPr>
          <w:rFonts w:ascii="Arial" w:hAnsi="Arial" w:cs="Arial"/>
        </w:rPr>
        <w:t xml:space="preserve"> (по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согласованию), член Комиссии</w:t>
      </w:r>
    </w:p>
    <w:sectPr w:rsidR="00D86544" w:rsidRPr="00986198" w:rsidSect="009861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A8"/>
    <w:multiLevelType w:val="hybridMultilevel"/>
    <w:tmpl w:val="300EF982"/>
    <w:lvl w:ilvl="0" w:tplc="00A2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3F45"/>
    <w:multiLevelType w:val="hybridMultilevel"/>
    <w:tmpl w:val="5C28CBBA"/>
    <w:lvl w:ilvl="0" w:tplc="FBC2D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9561BA"/>
    <w:multiLevelType w:val="hybridMultilevel"/>
    <w:tmpl w:val="0FD80F5A"/>
    <w:lvl w:ilvl="0" w:tplc="FECA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C"/>
    <w:rsid w:val="00013748"/>
    <w:rsid w:val="000640AE"/>
    <w:rsid w:val="000677EA"/>
    <w:rsid w:val="000B2F99"/>
    <w:rsid w:val="00101C72"/>
    <w:rsid w:val="00104629"/>
    <w:rsid w:val="00112B1B"/>
    <w:rsid w:val="0012031F"/>
    <w:rsid w:val="00136FFD"/>
    <w:rsid w:val="001A20EB"/>
    <w:rsid w:val="001A60FA"/>
    <w:rsid w:val="00250E6B"/>
    <w:rsid w:val="002D507F"/>
    <w:rsid w:val="00336850"/>
    <w:rsid w:val="0043430C"/>
    <w:rsid w:val="004621FA"/>
    <w:rsid w:val="00475664"/>
    <w:rsid w:val="004A7B97"/>
    <w:rsid w:val="00553D57"/>
    <w:rsid w:val="005C130C"/>
    <w:rsid w:val="006E2A7E"/>
    <w:rsid w:val="00745166"/>
    <w:rsid w:val="00780D61"/>
    <w:rsid w:val="007B45DC"/>
    <w:rsid w:val="007C0A97"/>
    <w:rsid w:val="00810DCA"/>
    <w:rsid w:val="00844F27"/>
    <w:rsid w:val="008640D9"/>
    <w:rsid w:val="008D115D"/>
    <w:rsid w:val="00903BFB"/>
    <w:rsid w:val="00957048"/>
    <w:rsid w:val="00986198"/>
    <w:rsid w:val="00A43EBB"/>
    <w:rsid w:val="00B80A42"/>
    <w:rsid w:val="00BC3714"/>
    <w:rsid w:val="00BD0499"/>
    <w:rsid w:val="00C85495"/>
    <w:rsid w:val="00C9747B"/>
    <w:rsid w:val="00CE1B55"/>
    <w:rsid w:val="00D12CBD"/>
    <w:rsid w:val="00D86544"/>
    <w:rsid w:val="00DA427D"/>
    <w:rsid w:val="00DC0FC5"/>
    <w:rsid w:val="00DD03EC"/>
    <w:rsid w:val="00E65089"/>
    <w:rsid w:val="00E72E1D"/>
    <w:rsid w:val="00F3062D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1FF4"/>
  <w15:docId w15:val="{5064D7B9-71D3-4D82-B241-5DFD7B5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77EA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677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067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2A7E"/>
    <w:pPr>
      <w:ind w:left="720"/>
      <w:contextualSpacing/>
    </w:pPr>
  </w:style>
  <w:style w:type="paragraph" w:styleId="a6">
    <w:name w:val="No Spacing"/>
    <w:uiPriority w:val="1"/>
    <w:qFormat/>
    <w:rsid w:val="00D12CB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2C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29</cp:revision>
  <cp:lastPrinted>2017-10-02T02:56:00Z</cp:lastPrinted>
  <dcterms:created xsi:type="dcterms:W3CDTF">2017-09-15T04:26:00Z</dcterms:created>
  <dcterms:modified xsi:type="dcterms:W3CDTF">2019-04-15T07:08:00Z</dcterms:modified>
</cp:coreProperties>
</file>