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D3" w:rsidRPr="00B84E97" w:rsidRDefault="005E3AE2" w:rsidP="00B84E97">
      <w:pPr>
        <w:pStyle w:val="a3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84E97">
        <w:rPr>
          <w:rFonts w:ascii="Arial" w:eastAsia="Times New Roman" w:hAnsi="Arial" w:cs="Arial"/>
          <w:b/>
          <w:sz w:val="32"/>
          <w:szCs w:val="32"/>
        </w:rPr>
        <w:t>06.05.2019г. № 16</w:t>
      </w:r>
    </w:p>
    <w:p w:rsidR="00214BD3" w:rsidRPr="00B84E97" w:rsidRDefault="00214BD3" w:rsidP="00B84E97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84E97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214BD3" w:rsidRPr="00B84E97" w:rsidRDefault="00214BD3" w:rsidP="00B84E97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84E97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214BD3" w:rsidRPr="00B84E97" w:rsidRDefault="00214BD3" w:rsidP="00B84E97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84E97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214BD3" w:rsidRPr="00B84E97" w:rsidRDefault="00214BD3" w:rsidP="00B84E97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84E97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214BD3" w:rsidRPr="00B84E97" w:rsidRDefault="00214BD3" w:rsidP="00B84E97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84E97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214BD3" w:rsidRPr="00B84E97" w:rsidRDefault="00214BD3" w:rsidP="00B84E97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84E97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214BD3" w:rsidRPr="00B84E97" w:rsidRDefault="00214BD3" w:rsidP="00B84E97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84E97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214BD3" w:rsidRDefault="00214BD3" w:rsidP="00214BD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214BD3" w:rsidRDefault="00214BD3" w:rsidP="00214BD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 УПОРЯДОЧЕНИИ ПОЧТОВЫХ АДРЕСОВ,</w:t>
      </w:r>
    </w:p>
    <w:p w:rsidR="00214BD3" w:rsidRDefault="00214BD3" w:rsidP="00214BD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ПРИСВОЕНИИ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НАЗВАНИЯ УЛИЦ, № ДОМОВ</w:t>
      </w:r>
    </w:p>
    <w:p w:rsidR="00214BD3" w:rsidRDefault="00214BD3" w:rsidP="00214BD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bookmarkStart w:id="0" w:name="_GoBack"/>
      <w:bookmarkEnd w:id="0"/>
    </w:p>
    <w:p w:rsidR="00214BD3" w:rsidRDefault="00B84E97" w:rsidP="00214B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Руководствуясь статьями п. 20, ст. </w:t>
      </w:r>
      <w:r w:rsidR="00214BD3">
        <w:rPr>
          <w:rFonts w:ascii="Arial" w:eastAsia="Times New Roman" w:hAnsi="Arial" w:cs="Arial"/>
          <w:bCs/>
          <w:sz w:val="24"/>
          <w:szCs w:val="24"/>
        </w:rPr>
        <w:t>6 ст. 47 Устава Широковского муниципального образования, Постановлением Администра</w:t>
      </w:r>
      <w:r>
        <w:rPr>
          <w:rFonts w:ascii="Arial" w:eastAsia="Times New Roman" w:hAnsi="Arial" w:cs="Arial"/>
          <w:bCs/>
          <w:sz w:val="24"/>
          <w:szCs w:val="24"/>
        </w:rPr>
        <w:t>ции Широковского муниципального</w:t>
      </w:r>
      <w:r w:rsidR="00214BD3">
        <w:rPr>
          <w:rFonts w:ascii="Arial" w:eastAsia="Times New Roman" w:hAnsi="Arial" w:cs="Arial"/>
          <w:bCs/>
          <w:sz w:val="24"/>
          <w:szCs w:val="24"/>
        </w:rPr>
        <w:t xml:space="preserve"> образовани</w:t>
      </w:r>
      <w:proofErr w:type="gramStart"/>
      <w:r w:rsidR="00214BD3">
        <w:rPr>
          <w:rFonts w:ascii="Arial" w:eastAsia="Times New Roman" w:hAnsi="Arial" w:cs="Arial"/>
          <w:bCs/>
          <w:sz w:val="24"/>
          <w:szCs w:val="24"/>
        </w:rPr>
        <w:t>я-</w:t>
      </w:r>
      <w:proofErr w:type="gramEnd"/>
      <w:r w:rsidR="00214BD3">
        <w:rPr>
          <w:rFonts w:ascii="Arial" w:eastAsia="Times New Roman" w:hAnsi="Arial" w:cs="Arial"/>
          <w:bCs/>
          <w:sz w:val="24"/>
          <w:szCs w:val="24"/>
        </w:rPr>
        <w:t xml:space="preserve"> администрации сельского поселения № 26 от 31.07.2015 г. «Об утверждении правил присвоения, изменения и аннулирования адресов», в целях упорядочения почтовых адресов, для устранения двойственности</w:t>
      </w:r>
      <w:r>
        <w:rPr>
          <w:rFonts w:ascii="Arial" w:eastAsia="Times New Roman" w:hAnsi="Arial" w:cs="Arial"/>
          <w:bCs/>
          <w:sz w:val="24"/>
          <w:szCs w:val="24"/>
        </w:rPr>
        <w:t xml:space="preserve"> номеров</w:t>
      </w:r>
    </w:p>
    <w:p w:rsidR="00214BD3" w:rsidRDefault="00214BD3" w:rsidP="00214BD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214BD3" w:rsidRDefault="00214BD3" w:rsidP="00214B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B84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Упорядочить почтовый адрес  многоквартирного жилого дома, </w:t>
      </w:r>
      <w:r w:rsidR="005E3AE2">
        <w:rPr>
          <w:rFonts w:ascii="Arial" w:eastAsia="Times New Roman" w:hAnsi="Arial" w:cs="Arial"/>
          <w:sz w:val="24"/>
          <w:szCs w:val="24"/>
        </w:rPr>
        <w:t>общей площадью 91,8</w:t>
      </w:r>
      <w:r>
        <w:rPr>
          <w:rFonts w:ascii="Arial" w:eastAsia="Times New Roman" w:hAnsi="Arial" w:cs="Arial"/>
          <w:sz w:val="24"/>
          <w:szCs w:val="24"/>
        </w:rPr>
        <w:t xml:space="preserve"> кв.м, расположенного по адресу: 665123, Иркутская область,</w:t>
      </w:r>
      <w:r w:rsidR="005E3AE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E3AE2">
        <w:rPr>
          <w:rFonts w:ascii="Arial" w:eastAsia="Times New Roman" w:hAnsi="Arial" w:cs="Arial"/>
          <w:sz w:val="24"/>
          <w:szCs w:val="24"/>
        </w:rPr>
        <w:t>Нижнеудинский</w:t>
      </w:r>
      <w:proofErr w:type="spellEnd"/>
      <w:r w:rsidR="005E3AE2">
        <w:rPr>
          <w:rFonts w:ascii="Arial" w:eastAsia="Times New Roman" w:hAnsi="Arial" w:cs="Arial"/>
          <w:sz w:val="24"/>
          <w:szCs w:val="24"/>
        </w:rPr>
        <w:t xml:space="preserve"> район, </w:t>
      </w:r>
      <w:proofErr w:type="spellStart"/>
      <w:r w:rsidR="005E3AE2">
        <w:rPr>
          <w:rFonts w:ascii="Arial" w:eastAsia="Times New Roman" w:hAnsi="Arial" w:cs="Arial"/>
          <w:sz w:val="24"/>
          <w:szCs w:val="24"/>
        </w:rPr>
        <w:t>с</w:t>
      </w:r>
      <w:proofErr w:type="gramStart"/>
      <w:r w:rsidR="005E3AE2">
        <w:rPr>
          <w:rFonts w:ascii="Arial" w:eastAsia="Times New Roman" w:hAnsi="Arial" w:cs="Arial"/>
          <w:sz w:val="24"/>
          <w:szCs w:val="24"/>
        </w:rPr>
        <w:t>.Ш</w:t>
      </w:r>
      <w:proofErr w:type="gramEnd"/>
      <w:r w:rsidR="005E3AE2">
        <w:rPr>
          <w:rFonts w:ascii="Arial" w:eastAsia="Times New Roman" w:hAnsi="Arial" w:cs="Arial"/>
          <w:sz w:val="24"/>
          <w:szCs w:val="24"/>
        </w:rPr>
        <w:t>ир</w:t>
      </w:r>
      <w:r w:rsidR="00B84E97">
        <w:rPr>
          <w:rFonts w:ascii="Arial" w:eastAsia="Times New Roman" w:hAnsi="Arial" w:cs="Arial"/>
          <w:sz w:val="24"/>
          <w:szCs w:val="24"/>
        </w:rPr>
        <w:t>о</w:t>
      </w:r>
      <w:r w:rsidR="005E3AE2">
        <w:rPr>
          <w:rFonts w:ascii="Arial" w:eastAsia="Times New Roman" w:hAnsi="Arial" w:cs="Arial"/>
          <w:sz w:val="24"/>
          <w:szCs w:val="24"/>
        </w:rPr>
        <w:t>ково</w:t>
      </w:r>
      <w:proofErr w:type="spellEnd"/>
      <w:r w:rsidR="005E3AE2">
        <w:rPr>
          <w:rFonts w:ascii="Arial" w:eastAsia="Times New Roman" w:hAnsi="Arial" w:cs="Arial"/>
          <w:sz w:val="24"/>
          <w:szCs w:val="24"/>
        </w:rPr>
        <w:t>, ул. Центральная, д. 13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214BD3" w:rsidRDefault="00214BD3" w:rsidP="00214B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="00B84E9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Упорядочить почтовый адрес жилой квартиры, расположенных в многоквартирном жилом доме в следующей редакции: 665123, Иркутская область</w:t>
      </w:r>
      <w:r w:rsidR="005E3AE2">
        <w:rPr>
          <w:rFonts w:ascii="Arial" w:eastAsia="Times New Roman" w:hAnsi="Arial" w:cs="Arial"/>
          <w:sz w:val="24"/>
          <w:szCs w:val="24"/>
        </w:rPr>
        <w:t xml:space="preserve">, Нижнеудинский район, с. </w:t>
      </w:r>
      <w:proofErr w:type="spellStart"/>
      <w:r w:rsidR="005E3AE2">
        <w:rPr>
          <w:rFonts w:ascii="Arial" w:eastAsia="Times New Roman" w:hAnsi="Arial" w:cs="Arial"/>
          <w:sz w:val="24"/>
          <w:szCs w:val="24"/>
        </w:rPr>
        <w:t>Широково</w:t>
      </w:r>
      <w:proofErr w:type="spellEnd"/>
      <w:r w:rsidR="005E3AE2">
        <w:rPr>
          <w:rFonts w:ascii="Arial" w:eastAsia="Times New Roman" w:hAnsi="Arial" w:cs="Arial"/>
          <w:sz w:val="24"/>
          <w:szCs w:val="24"/>
        </w:rPr>
        <w:t xml:space="preserve">,  </w:t>
      </w:r>
      <w:proofErr w:type="spellStart"/>
      <w:r w:rsidR="005E3AE2">
        <w:rPr>
          <w:rFonts w:ascii="Arial" w:eastAsia="Times New Roman" w:hAnsi="Arial" w:cs="Arial"/>
          <w:sz w:val="24"/>
          <w:szCs w:val="24"/>
        </w:rPr>
        <w:t>ул</w:t>
      </w:r>
      <w:proofErr w:type="gramStart"/>
      <w:r w:rsidR="005E3AE2">
        <w:rPr>
          <w:rFonts w:ascii="Arial" w:eastAsia="Times New Roman" w:hAnsi="Arial" w:cs="Arial"/>
          <w:sz w:val="24"/>
          <w:szCs w:val="24"/>
        </w:rPr>
        <w:t>.Ц</w:t>
      </w:r>
      <w:proofErr w:type="gramEnd"/>
      <w:r w:rsidR="005E3AE2">
        <w:rPr>
          <w:rFonts w:ascii="Arial" w:eastAsia="Times New Roman" w:hAnsi="Arial" w:cs="Arial"/>
          <w:sz w:val="24"/>
          <w:szCs w:val="24"/>
        </w:rPr>
        <w:t>ентральная</w:t>
      </w:r>
      <w:proofErr w:type="spellEnd"/>
      <w:r w:rsidR="005E3AE2">
        <w:rPr>
          <w:rFonts w:ascii="Arial" w:eastAsia="Times New Roman" w:hAnsi="Arial" w:cs="Arial"/>
          <w:sz w:val="24"/>
          <w:szCs w:val="24"/>
        </w:rPr>
        <w:t>,  д 13, кв.1, общей площадью 45,9</w:t>
      </w:r>
      <w:r>
        <w:rPr>
          <w:rFonts w:ascii="Arial" w:eastAsia="Times New Roman" w:hAnsi="Arial" w:cs="Arial"/>
          <w:sz w:val="24"/>
          <w:szCs w:val="24"/>
        </w:rPr>
        <w:t xml:space="preserve"> кв.м.</w:t>
      </w:r>
    </w:p>
    <w:p w:rsidR="00214BD3" w:rsidRDefault="00214BD3" w:rsidP="00214B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Упорядочить почтовый адрес жилой квартиры, расположенных в многоквартирном жилом доме в следующей редакции: 665123,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Нижнеудинский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</w:t>
      </w:r>
      <w:r w:rsidR="005E3AE2">
        <w:rPr>
          <w:rFonts w:ascii="Arial" w:eastAsia="Times New Roman" w:hAnsi="Arial" w:cs="Arial"/>
          <w:sz w:val="24"/>
          <w:szCs w:val="24"/>
        </w:rPr>
        <w:t xml:space="preserve">йон, </w:t>
      </w:r>
      <w:proofErr w:type="spellStart"/>
      <w:r w:rsidR="005E3AE2">
        <w:rPr>
          <w:rFonts w:ascii="Arial" w:eastAsia="Times New Roman" w:hAnsi="Arial" w:cs="Arial"/>
          <w:sz w:val="24"/>
          <w:szCs w:val="24"/>
        </w:rPr>
        <w:t>с</w:t>
      </w:r>
      <w:proofErr w:type="gramStart"/>
      <w:r w:rsidR="005E3AE2">
        <w:rPr>
          <w:rFonts w:ascii="Arial" w:eastAsia="Times New Roman" w:hAnsi="Arial" w:cs="Arial"/>
          <w:sz w:val="24"/>
          <w:szCs w:val="24"/>
        </w:rPr>
        <w:t>.Ш</w:t>
      </w:r>
      <w:proofErr w:type="gramEnd"/>
      <w:r w:rsidR="005E3AE2">
        <w:rPr>
          <w:rFonts w:ascii="Arial" w:eastAsia="Times New Roman" w:hAnsi="Arial" w:cs="Arial"/>
          <w:sz w:val="24"/>
          <w:szCs w:val="24"/>
        </w:rPr>
        <w:t>ироково</w:t>
      </w:r>
      <w:proofErr w:type="spellEnd"/>
      <w:r w:rsidR="005E3AE2">
        <w:rPr>
          <w:rFonts w:ascii="Arial" w:eastAsia="Times New Roman" w:hAnsi="Arial" w:cs="Arial"/>
          <w:sz w:val="24"/>
          <w:szCs w:val="24"/>
        </w:rPr>
        <w:t xml:space="preserve">,  </w:t>
      </w:r>
      <w:proofErr w:type="spellStart"/>
      <w:r w:rsidR="005E3AE2">
        <w:rPr>
          <w:rFonts w:ascii="Arial" w:eastAsia="Times New Roman" w:hAnsi="Arial" w:cs="Arial"/>
          <w:sz w:val="24"/>
          <w:szCs w:val="24"/>
        </w:rPr>
        <w:t>ул.Центральная</w:t>
      </w:r>
      <w:proofErr w:type="spellEnd"/>
      <w:r w:rsidR="005E3AE2">
        <w:rPr>
          <w:rFonts w:ascii="Arial" w:eastAsia="Times New Roman" w:hAnsi="Arial" w:cs="Arial"/>
          <w:sz w:val="24"/>
          <w:szCs w:val="24"/>
        </w:rPr>
        <w:t>,  д 13, кв.2, общей площадью 45,9</w:t>
      </w:r>
      <w:r>
        <w:rPr>
          <w:rFonts w:ascii="Arial" w:eastAsia="Times New Roman" w:hAnsi="Arial" w:cs="Arial"/>
          <w:sz w:val="24"/>
          <w:szCs w:val="24"/>
        </w:rPr>
        <w:t xml:space="preserve"> кв.м.</w:t>
      </w:r>
    </w:p>
    <w:p w:rsidR="00214BD3" w:rsidRDefault="00214BD3" w:rsidP="00214B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</w:t>
      </w:r>
      <w:r w:rsidR="00B84E9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14BD3" w:rsidRDefault="00214BD3" w:rsidP="00214B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14BD3" w:rsidRDefault="00214BD3" w:rsidP="00214B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14BD3" w:rsidRDefault="00214BD3" w:rsidP="00214B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14BD3" w:rsidRDefault="00214BD3" w:rsidP="00214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214BD3" w:rsidRDefault="00214BD3" w:rsidP="00214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404879" w:rsidRPr="00B84E97" w:rsidRDefault="00214BD3" w:rsidP="00B84E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В.П.Едаков</w:t>
      </w:r>
      <w:proofErr w:type="spellEnd"/>
    </w:p>
    <w:sectPr w:rsidR="00404879" w:rsidRPr="00B84E97" w:rsidSect="00EC65B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4BD3"/>
    <w:rsid w:val="00214BD3"/>
    <w:rsid w:val="00404879"/>
    <w:rsid w:val="005E3AE2"/>
    <w:rsid w:val="00B84E97"/>
    <w:rsid w:val="00D47378"/>
    <w:rsid w:val="00EC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E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6</cp:revision>
  <dcterms:created xsi:type="dcterms:W3CDTF">2019-05-06T00:52:00Z</dcterms:created>
  <dcterms:modified xsi:type="dcterms:W3CDTF">2019-06-03T02:48:00Z</dcterms:modified>
</cp:coreProperties>
</file>