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E" w:rsidRDefault="008D3DDD" w:rsidP="005B2C1E">
      <w:pPr>
        <w:spacing w:before="240" w:after="60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29</w:t>
      </w:r>
      <w:r w:rsidR="003E3E87">
        <w:rPr>
          <w:rFonts w:ascii="Arial" w:eastAsia="Times New Roman" w:hAnsi="Arial" w:cs="Arial"/>
          <w:b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5.2019г. № 40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B2C1E" w:rsidRDefault="00F40D26" w:rsidP="00F40D2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ШИРОКОВСКОЕ МУНИЦИПАЛЬНОЕ </w:t>
      </w:r>
      <w:r w:rsidR="005B2C1E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B2C1E" w:rsidRDefault="005B2C1E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40D26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2C1E" w:rsidRDefault="00F40D26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="008D3DDD">
        <w:rPr>
          <w:rFonts w:ascii="Arial" w:eastAsia="Times New Roman" w:hAnsi="Arial" w:cs="Arial"/>
          <w:b/>
          <w:sz w:val="32"/>
          <w:szCs w:val="32"/>
        </w:rPr>
        <w:t>В ПОСТАНОВЛЕНИЕ ОТ 16.04.2019 № 35 «</w:t>
      </w:r>
      <w:r w:rsidR="00CD600A">
        <w:rPr>
          <w:rFonts w:ascii="Arial" w:eastAsia="Times New Roman" w:hAnsi="Arial" w:cs="Arial"/>
          <w:b/>
          <w:sz w:val="32"/>
          <w:szCs w:val="32"/>
        </w:rPr>
        <w:t>О</w:t>
      </w:r>
      <w:r w:rsidR="008D3DDD"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ШТАТНОЕ РАСПИСАНИЕ ШИРОКОВСКОГО МУНИЦИПАЛЬНОГО ОБРАЗОВАНИЯ"</w:t>
      </w:r>
    </w:p>
    <w:p w:rsidR="008D3DDD" w:rsidRDefault="008D3DDD" w:rsidP="005B2C1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20249" w:rsidRDefault="00F20249" w:rsidP="00F2024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от 2 марта 2007 года № 25 –ФЗ «О муниципальной службе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="002A54D1">
        <w:rPr>
          <w:rFonts w:ascii="Arial" w:hAnsi="Arial" w:cs="Arial"/>
        </w:rPr>
        <w:t>решением Думы Широковского муниципального образования от 01.04.2019 года</w:t>
      </w:r>
      <w:proofErr w:type="gramEnd"/>
      <w:r w:rsidR="002A54D1">
        <w:rPr>
          <w:rFonts w:ascii="Arial" w:hAnsi="Arial" w:cs="Arial"/>
        </w:rPr>
        <w:t xml:space="preserve"> №</w:t>
      </w:r>
      <w:proofErr w:type="gramStart"/>
      <w:r w:rsidR="002A54D1">
        <w:rPr>
          <w:rFonts w:ascii="Arial" w:hAnsi="Arial" w:cs="Arial"/>
        </w:rPr>
        <w:t>16.1 «О внесении изменений в Положение об оплате труда муниципальных служащих Широковского муниципального образования», Постановлением администрации Широковского муниципального образования от 16.04.2019 года №33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– сельского поселения»</w:t>
      </w:r>
      <w:r w:rsidR="00037299">
        <w:rPr>
          <w:rFonts w:ascii="Arial" w:hAnsi="Arial" w:cs="Arial"/>
        </w:rPr>
        <w:t xml:space="preserve">, </w:t>
      </w:r>
      <w:r w:rsidR="002A54D1">
        <w:rPr>
          <w:rFonts w:ascii="Arial" w:hAnsi="Arial" w:cs="Arial"/>
        </w:rPr>
        <w:t>Постановлением администрации Широковского муниципального образования от 16.04.2019 года №34 «Об утверждении Положения по</w:t>
      </w:r>
      <w:proofErr w:type="gramEnd"/>
      <w:r w:rsidR="002A54D1">
        <w:rPr>
          <w:rFonts w:ascii="Arial" w:hAnsi="Arial" w:cs="Arial"/>
        </w:rPr>
        <w:t xml:space="preserve"> оплате труда инспектора ВУС администрации Широковского муниципального образования – администрации сельского поселения», </w:t>
      </w:r>
      <w:r>
        <w:rPr>
          <w:rFonts w:ascii="Arial" w:hAnsi="Arial" w:cs="Arial"/>
        </w:rPr>
        <w:t>Устав</w:t>
      </w:r>
      <w:r w:rsidR="002A54D1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20249" w:rsidRDefault="00F20249" w:rsidP="00F20249">
      <w:pPr>
        <w:ind w:firstLine="709"/>
        <w:jc w:val="both"/>
        <w:rPr>
          <w:rFonts w:ascii="Arial" w:hAnsi="Arial" w:cs="Arial"/>
        </w:rPr>
      </w:pPr>
    </w:p>
    <w:p w:rsidR="00F20249" w:rsidRDefault="00F20249" w:rsidP="00F202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B4386" w:rsidRPr="000B4386" w:rsidRDefault="000B4386" w:rsidP="00792A29">
      <w:pPr>
        <w:pStyle w:val="1"/>
        <w:shd w:val="clear" w:color="auto" w:fill="auto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8D3DDD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</w:rPr>
      </w:pPr>
      <w:r w:rsidRPr="00E369DF">
        <w:rPr>
          <w:rFonts w:ascii="Arial" w:hAnsi="Arial" w:cs="Arial"/>
          <w:sz w:val="24"/>
          <w:szCs w:val="24"/>
          <w:lang w:eastAsia="en-US" w:bidi="en-US"/>
        </w:rPr>
        <w:t>1.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CD600A">
        <w:rPr>
          <w:rFonts w:ascii="Arial" w:hAnsi="Arial" w:cs="Arial"/>
          <w:sz w:val="24"/>
          <w:szCs w:val="24"/>
          <w:lang w:eastAsia="en-US" w:bidi="en-US"/>
        </w:rPr>
        <w:t xml:space="preserve">Внести </w:t>
      </w:r>
      <w:r w:rsidRPr="00A30901">
        <w:rPr>
          <w:rFonts w:ascii="Arial" w:hAnsi="Arial" w:cs="Arial"/>
          <w:sz w:val="24"/>
        </w:rPr>
        <w:t>в постановление администрации Широковского муниципального о</w:t>
      </w:r>
      <w:r>
        <w:rPr>
          <w:rFonts w:ascii="Arial" w:hAnsi="Arial" w:cs="Arial"/>
          <w:sz w:val="24"/>
        </w:rPr>
        <w:t>бразования от 16.04.2019г. № 35 «О внесении изменений в штатное расписание Широковского муниципального образования» следующие изменения:</w:t>
      </w:r>
    </w:p>
    <w:p w:rsidR="00E369DF" w:rsidRDefault="00F94E7C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подп</w:t>
      </w:r>
      <w:bookmarkStart w:id="0" w:name="_GoBack"/>
      <w:bookmarkEnd w:id="0"/>
      <w:r w:rsidR="00E369DF">
        <w:rPr>
          <w:rFonts w:ascii="Arial" w:hAnsi="Arial" w:cs="Arial"/>
          <w:sz w:val="24"/>
        </w:rPr>
        <w:t>ункт 1.1. изложить в следующей редакции: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«увеличить с 15 апреля </w:t>
      </w:r>
      <w:r>
        <w:rPr>
          <w:rFonts w:ascii="Arial" w:hAnsi="Arial" w:cs="Arial"/>
          <w:sz w:val="24"/>
          <w:szCs w:val="24"/>
        </w:rPr>
        <w:t>2019 года размер должностных окладов следующим работникам администрации Широковского муниципального образования: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1.1.1.специалисту 1 категории 3692,00;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1.1.2.делопроизводителю 3760,00;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1.1.3.уборщице 3760,00;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1.1.4.сторожу 3760,00;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1.1.5.истопнику 3760,00;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1.1.6.водителю 3760,00;</w:t>
      </w:r>
    </w:p>
    <w:p w:rsidR="00E369DF" w:rsidRDefault="00E369DF" w:rsidP="00E369DF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1.1.7.инспектору ВУС 4120,00</w:t>
      </w:r>
      <w:r>
        <w:rPr>
          <w:rFonts w:ascii="Arial" w:hAnsi="Arial" w:cs="Arial"/>
          <w:sz w:val="24"/>
          <w:szCs w:val="24"/>
        </w:rPr>
        <w:t>»</w:t>
      </w:r>
    </w:p>
    <w:p w:rsidR="00F94E7C" w:rsidRDefault="00F94E7C" w:rsidP="00F94E7C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 отменить.</w:t>
      </w:r>
    </w:p>
    <w:p w:rsidR="00094FE0" w:rsidRDefault="00F94E7C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2D2AC1">
        <w:rPr>
          <w:rFonts w:ascii="Arial" w:hAnsi="Arial" w:cs="Arial"/>
          <w:sz w:val="24"/>
          <w:szCs w:val="24"/>
        </w:rPr>
        <w:t xml:space="preserve">. </w:t>
      </w:r>
      <w:r w:rsidR="002D7659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2D7659" w:rsidRPr="002D765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D2AC1" w:rsidRDefault="00F94E7C" w:rsidP="00E31639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7659" w:rsidRPr="002D76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7659" w:rsidRPr="002D7659">
        <w:rPr>
          <w:rFonts w:ascii="Arial" w:hAnsi="Arial" w:cs="Arial"/>
          <w:sz w:val="24"/>
          <w:szCs w:val="24"/>
        </w:rPr>
        <w:t>Контрол</w:t>
      </w:r>
      <w:r w:rsidR="002D7659">
        <w:rPr>
          <w:rFonts w:ascii="Arial" w:hAnsi="Arial" w:cs="Arial"/>
          <w:sz w:val="24"/>
          <w:szCs w:val="24"/>
        </w:rPr>
        <w:t>ь за</w:t>
      </w:r>
      <w:proofErr w:type="gramEnd"/>
      <w:r w:rsidR="002D765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2D7659" w:rsidRPr="002D765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1282A" w:rsidRDefault="00E1282A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659" w:rsidRDefault="002D7659" w:rsidP="002D2AC1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Глава Широковского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032345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032345" w:rsidRPr="00032345" w:rsidRDefault="00032345" w:rsidP="0003234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032345">
        <w:rPr>
          <w:rFonts w:ascii="Arial" w:eastAsia="Times New Roman" w:hAnsi="Arial" w:cs="Arial"/>
          <w:color w:val="auto"/>
          <w:lang w:bidi="ar-SA"/>
        </w:rPr>
        <w:t>В.П.Едаков</w:t>
      </w:r>
      <w:proofErr w:type="spellEnd"/>
    </w:p>
    <w:sectPr w:rsidR="00032345" w:rsidRPr="00032345" w:rsidSect="009A30C9">
      <w:type w:val="continuous"/>
      <w:pgSz w:w="11909" w:h="16838"/>
      <w:pgMar w:top="993" w:right="852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38" w:rsidRDefault="00E80F38">
      <w:r>
        <w:separator/>
      </w:r>
    </w:p>
  </w:endnote>
  <w:endnote w:type="continuationSeparator" w:id="0">
    <w:p w:rsidR="00E80F38" w:rsidRDefault="00E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38" w:rsidRDefault="00E80F38"/>
  </w:footnote>
  <w:footnote w:type="continuationSeparator" w:id="0">
    <w:p w:rsidR="00E80F38" w:rsidRDefault="00E80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07A"/>
    <w:multiLevelType w:val="hybridMultilevel"/>
    <w:tmpl w:val="606813A0"/>
    <w:lvl w:ilvl="0" w:tplc="D8F276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F3C5D"/>
    <w:multiLevelType w:val="multilevel"/>
    <w:tmpl w:val="0D1091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4FE0"/>
    <w:rsid w:val="00023445"/>
    <w:rsid w:val="0002528E"/>
    <w:rsid w:val="00032345"/>
    <w:rsid w:val="00037299"/>
    <w:rsid w:val="00094FE0"/>
    <w:rsid w:val="000B4386"/>
    <w:rsid w:val="001504F0"/>
    <w:rsid w:val="002129CE"/>
    <w:rsid w:val="002A54D1"/>
    <w:rsid w:val="002D2AC1"/>
    <w:rsid w:val="002D5E87"/>
    <w:rsid w:val="002D7659"/>
    <w:rsid w:val="003B37E4"/>
    <w:rsid w:val="003B6603"/>
    <w:rsid w:val="003E3E87"/>
    <w:rsid w:val="005169DB"/>
    <w:rsid w:val="005865D4"/>
    <w:rsid w:val="00587EBD"/>
    <w:rsid w:val="005B2C1E"/>
    <w:rsid w:val="00661DE0"/>
    <w:rsid w:val="00792A29"/>
    <w:rsid w:val="00800E44"/>
    <w:rsid w:val="00802697"/>
    <w:rsid w:val="008D3DDD"/>
    <w:rsid w:val="009161C6"/>
    <w:rsid w:val="00941795"/>
    <w:rsid w:val="009A30C9"/>
    <w:rsid w:val="009E4740"/>
    <w:rsid w:val="00A73EB9"/>
    <w:rsid w:val="00AB3D5E"/>
    <w:rsid w:val="00BB146B"/>
    <w:rsid w:val="00C479C0"/>
    <w:rsid w:val="00C54AAD"/>
    <w:rsid w:val="00CC7E6E"/>
    <w:rsid w:val="00CD600A"/>
    <w:rsid w:val="00D170DC"/>
    <w:rsid w:val="00D40172"/>
    <w:rsid w:val="00D4738F"/>
    <w:rsid w:val="00DF07AE"/>
    <w:rsid w:val="00E1282A"/>
    <w:rsid w:val="00E23E42"/>
    <w:rsid w:val="00E31639"/>
    <w:rsid w:val="00E369DF"/>
    <w:rsid w:val="00E80F38"/>
    <w:rsid w:val="00F20249"/>
    <w:rsid w:val="00F40D26"/>
    <w:rsid w:val="00F9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0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0D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Book115pt">
    <w:name w:val="Основной текст + Franklin Gothic Book;11;5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15pt2pt">
    <w:name w:val="Основной текст + Franklin Gothic Book;11;5 pt;Интервал 2 pt"/>
    <w:basedOn w:val="a4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70D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D1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75pt1pt">
    <w:name w:val="Основной текст + Franklin Gothic Book;7;5 pt;Курсив;Интервал 1 pt"/>
    <w:basedOn w:val="a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170DC"/>
    <w:rPr>
      <w:rFonts w:ascii="Gulim" w:eastAsia="Gulim" w:hAnsi="Gulim" w:cs="Gulim"/>
      <w:b w:val="0"/>
      <w:bCs w:val="0"/>
      <w:i/>
      <w:iCs/>
      <w:smallCaps w:val="0"/>
      <w:strike w:val="0"/>
      <w:spacing w:val="30"/>
      <w:sz w:val="14"/>
      <w:szCs w:val="14"/>
      <w:u w:val="none"/>
    </w:rPr>
  </w:style>
  <w:style w:type="character" w:customStyle="1" w:styleId="4FranklinGothicBook75pt0pt">
    <w:name w:val="Основной текст (4) + Franklin Gothic Book;7;5 pt;Не курсив;Интервал 0 pt"/>
    <w:basedOn w:val="4"/>
    <w:rsid w:val="00D170D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pt0pt">
    <w:name w:val="Основной текст (4) + Times New Roman;10 pt;Интервал 0 pt"/>
    <w:basedOn w:val="4"/>
    <w:rsid w:val="00D170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C"/>
    <w:pPr>
      <w:shd w:val="clear" w:color="auto" w:fill="FFFFFF"/>
      <w:spacing w:line="254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70DC"/>
    <w:pPr>
      <w:shd w:val="clear" w:color="auto" w:fill="FFFFFF"/>
      <w:spacing w:after="60" w:line="0" w:lineRule="atLeast"/>
      <w:jc w:val="both"/>
    </w:pPr>
    <w:rPr>
      <w:rFonts w:ascii="Franklin Gothic Book" w:eastAsia="Franklin Gothic Book" w:hAnsi="Franklin Gothic Book" w:cs="Franklin Gothic Book"/>
      <w:spacing w:val="90"/>
      <w:sz w:val="8"/>
      <w:szCs w:val="8"/>
    </w:rPr>
  </w:style>
  <w:style w:type="paragraph" w:customStyle="1" w:styleId="30">
    <w:name w:val="Основной текст (3)"/>
    <w:basedOn w:val="a"/>
    <w:link w:val="3"/>
    <w:rsid w:val="00D170D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D170DC"/>
    <w:pPr>
      <w:shd w:val="clear" w:color="auto" w:fill="FFFFFF"/>
      <w:spacing w:before="600" w:line="0" w:lineRule="atLeast"/>
    </w:pPr>
    <w:rPr>
      <w:rFonts w:ascii="Gulim" w:eastAsia="Gulim" w:hAnsi="Gulim" w:cs="Gulim"/>
      <w:i/>
      <w:iCs/>
      <w:spacing w:val="3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E31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946C-C805-4AC9-9FCE-1C379AD7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22</cp:revision>
  <cp:lastPrinted>2019-05-06T08:10:00Z</cp:lastPrinted>
  <dcterms:created xsi:type="dcterms:W3CDTF">2018-01-31T04:47:00Z</dcterms:created>
  <dcterms:modified xsi:type="dcterms:W3CDTF">2019-05-30T08:59:00Z</dcterms:modified>
</cp:coreProperties>
</file>