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6" w:rsidRDefault="00E67536" w:rsidP="00E675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14.11.2018г. № 79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E67536" w:rsidRDefault="00E67536" w:rsidP="00E6753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E67536" w:rsidRDefault="00E67536" w:rsidP="00E675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E67536" w:rsidRDefault="00E67536" w:rsidP="00E67536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УСЛОВНО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РАЗРЕШЕННЫЙ ВИД ИСПОЛЬЗОВАНИЯ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ЗЕМЕЛЬНОГО УЧАСТКА</w:t>
      </w:r>
    </w:p>
    <w:p w:rsidR="00E67536" w:rsidRDefault="00E67536" w:rsidP="00E675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участка на территории Широковского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06. октября 2003 года № 131 «Об общих принципах организации местного самоуправления в Российской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Федерации» руководствуясь статьями 6,17,47, Устава Широковского муниципального образования, администрация Широковского муниципального образования</w:t>
      </w:r>
    </w:p>
    <w:p w:rsidR="00E67536" w:rsidRDefault="00E67536" w:rsidP="00E67536">
      <w:pPr>
        <w:spacing w:after="0" w:line="240" w:lineRule="auto"/>
        <w:ind w:firstLine="709"/>
        <w:rPr>
          <w:rFonts w:ascii="Arial" w:eastAsia="Times New Roman" w:hAnsi="Arial" w:cs="Arial"/>
          <w:b/>
          <w:sz w:val="30"/>
          <w:szCs w:val="30"/>
        </w:rPr>
      </w:pPr>
    </w:p>
    <w:p w:rsidR="00E67536" w:rsidRDefault="00E67536" w:rsidP="00E67536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Разрешить условно разрешенный вид использования земельного участка – обеспечение внутреннего правопорядка (8.3), расположенного в зоне застройки индивидуальными жилыми домами (1-3 этажа) (Ж-1) по адресу: Российская Федерация, Нижнеудинский район, с. Широково, ул. Центральная, уч.26А, в</w:t>
      </w:r>
      <w:r w:rsidR="000B36E7">
        <w:rPr>
          <w:rFonts w:ascii="Arial" w:eastAsia="Times New Roman" w:hAnsi="Arial" w:cs="Arial"/>
          <w:sz w:val="24"/>
          <w:szCs w:val="24"/>
        </w:rPr>
        <w:t xml:space="preserve"> кадастровом квартале 38:11:050301, общей площадью 400</w:t>
      </w:r>
      <w:r>
        <w:rPr>
          <w:rFonts w:ascii="Arial" w:eastAsia="Times New Roman" w:hAnsi="Arial" w:cs="Arial"/>
          <w:sz w:val="24"/>
          <w:szCs w:val="24"/>
        </w:rPr>
        <w:t xml:space="preserve"> кв. м.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– администрации сельского поселения в информационно-телекоммуникационной сети «Интернет».</w:t>
      </w:r>
    </w:p>
    <w:p w:rsidR="00E67536" w:rsidRDefault="00E67536" w:rsidP="005D2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E67536" w:rsidRDefault="00E67536" w:rsidP="00E67536">
      <w:pPr>
        <w:rPr>
          <w:rFonts w:ascii="Arial" w:eastAsia="Times New Roman" w:hAnsi="Arial" w:cs="Arial"/>
          <w:sz w:val="24"/>
          <w:szCs w:val="24"/>
        </w:rPr>
      </w:pP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67536" w:rsidRDefault="00E67536" w:rsidP="00E67536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C459FE" w:rsidRPr="0001107B" w:rsidRDefault="00E67536" w:rsidP="005D2D9A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C459FE" w:rsidRPr="0001107B" w:rsidSect="00E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A6"/>
    <w:rsid w:val="0001107B"/>
    <w:rsid w:val="000249C1"/>
    <w:rsid w:val="00084C66"/>
    <w:rsid w:val="000B36E7"/>
    <w:rsid w:val="000F28C4"/>
    <w:rsid w:val="004F3878"/>
    <w:rsid w:val="00535D2E"/>
    <w:rsid w:val="005D2D9A"/>
    <w:rsid w:val="005D2ECD"/>
    <w:rsid w:val="00815284"/>
    <w:rsid w:val="0083749A"/>
    <w:rsid w:val="009C1B4E"/>
    <w:rsid w:val="00C459FE"/>
    <w:rsid w:val="00CB3673"/>
    <w:rsid w:val="00E67536"/>
    <w:rsid w:val="00EB430D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63E6-5F8C-4640-826E-8A33330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cp:lastPrinted>2018-10-25T06:06:00Z</cp:lastPrinted>
  <dcterms:created xsi:type="dcterms:W3CDTF">2018-10-01T01:13:00Z</dcterms:created>
  <dcterms:modified xsi:type="dcterms:W3CDTF">2018-12-03T08:21:00Z</dcterms:modified>
</cp:coreProperties>
</file>