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90" w:rsidRDefault="00022590" w:rsidP="0002259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09.07.2018 г. №38</w:t>
      </w:r>
    </w:p>
    <w:p w:rsidR="00022590" w:rsidRPr="0096797F" w:rsidRDefault="00022590" w:rsidP="0002259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797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2590" w:rsidRPr="0096797F" w:rsidRDefault="00022590" w:rsidP="0002259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797F">
        <w:rPr>
          <w:rFonts w:ascii="Arial" w:hAnsi="Arial" w:cs="Arial"/>
          <w:b/>
          <w:sz w:val="32"/>
          <w:szCs w:val="32"/>
        </w:rPr>
        <w:t>ИРКУТСКАЯ ОБЛАСТЬ</w:t>
      </w:r>
    </w:p>
    <w:p w:rsidR="00022590" w:rsidRPr="0096797F" w:rsidRDefault="00022590" w:rsidP="0002259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797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22590" w:rsidRPr="0096797F" w:rsidRDefault="00022590" w:rsidP="0002259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797F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022590" w:rsidRPr="0096797F" w:rsidRDefault="00022590" w:rsidP="0002259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797F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022590" w:rsidRPr="0096797F" w:rsidRDefault="00022590" w:rsidP="0002259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797F">
        <w:rPr>
          <w:rFonts w:ascii="Arial" w:hAnsi="Arial" w:cs="Arial"/>
          <w:b/>
          <w:sz w:val="32"/>
          <w:szCs w:val="32"/>
        </w:rPr>
        <w:t>АДМИНИСТРАЦИЯ</w:t>
      </w:r>
    </w:p>
    <w:p w:rsidR="00022590" w:rsidRPr="0096797F" w:rsidRDefault="00022590" w:rsidP="0002259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797F">
        <w:rPr>
          <w:rFonts w:ascii="Arial" w:hAnsi="Arial" w:cs="Arial"/>
          <w:b/>
          <w:sz w:val="32"/>
          <w:szCs w:val="32"/>
        </w:rPr>
        <w:t>РАСПОРЯЖЕНИЕ</w:t>
      </w:r>
    </w:p>
    <w:p w:rsidR="00022590" w:rsidRPr="0096797F" w:rsidRDefault="00022590" w:rsidP="0002259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22590" w:rsidRDefault="00022590" w:rsidP="00022590">
      <w:pPr>
        <w:jc w:val="center"/>
      </w:pPr>
      <w:proofErr w:type="gramStart"/>
      <w:r w:rsidRPr="0096797F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НАЗНАЧЕНИИ ОТВЕТСТВЕННОГО ЗА НАПРАВЛЕНИЕ СВЕДЕНИЙ О ВКЛЮЧЕНИИ И ИСКЛЮЧЕНИИ ДАННЫХ О ЛИЦАХ, УВОЛЕННЫХ В СВЯЗИ С УТРАТОЙ ДОВЕРИЯ В УПОЛНОМОЧЕННЫЙ ГОСУДАРСТВЕННЫЙ ОРГАН И ПРАВИТЕЛЬСТВО ИРКУТСКОЙ ОБЛАСТИ, ЗАМЕЩАВШИХ ДОЛЖНОСТИ МУНИЦИПАЛЬНОЙ СЛУЖБЫ И МУНИЦИПАЛЬНЫЕ ДОЛЖНОСТИ</w:t>
      </w:r>
      <w:proofErr w:type="gramEnd"/>
    </w:p>
    <w:p w:rsidR="00022590" w:rsidRPr="006A6BBB" w:rsidRDefault="00022590" w:rsidP="00022590"/>
    <w:p w:rsidR="00022590" w:rsidRPr="00A4669A" w:rsidRDefault="00022590" w:rsidP="00022590">
      <w:pPr>
        <w:ind w:firstLine="709"/>
        <w:jc w:val="both"/>
        <w:rPr>
          <w:rFonts w:ascii="Arial" w:hAnsi="Arial" w:cs="Arial"/>
        </w:rPr>
      </w:pPr>
      <w:proofErr w:type="gramStart"/>
      <w:r w:rsidRPr="00A4669A">
        <w:rPr>
          <w:rFonts w:ascii="Arial" w:hAnsi="Arial" w:cs="Arial"/>
        </w:rPr>
        <w:t>В соответствии с Федеральным законом от 01.07.2017 №132-ФЗ «О внесении изменений в отдельные законодательные акты Российской Федерации в части размещений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правонарушений», Федеральным законом от 28.12.2017 №423-ФЗ «О внесении изменений в отдельные законодательные акты Российской Федерации в части</w:t>
      </w:r>
      <w:proofErr w:type="gramEnd"/>
      <w:r w:rsidRPr="00A4669A">
        <w:rPr>
          <w:rFonts w:ascii="Arial" w:hAnsi="Arial" w:cs="Arial"/>
        </w:rPr>
        <w:t xml:space="preserve"> использования государственных информационных систем на государственной гражданской службе Российской Федерации», Постановлением Правительства Российской Федерации от 05.03.2018 №228 «О реестре лиц, уволенных в связи с утратой доверия»</w:t>
      </w:r>
    </w:p>
    <w:p w:rsidR="00022590" w:rsidRPr="00A4669A" w:rsidRDefault="00022590" w:rsidP="00022590">
      <w:pPr>
        <w:ind w:firstLine="709"/>
        <w:jc w:val="both"/>
        <w:rPr>
          <w:rFonts w:ascii="Arial" w:hAnsi="Arial" w:cs="Arial"/>
        </w:rPr>
      </w:pPr>
    </w:p>
    <w:p w:rsidR="00022590" w:rsidRPr="00A4669A" w:rsidRDefault="00022590" w:rsidP="00022590">
      <w:pPr>
        <w:ind w:firstLine="709"/>
        <w:jc w:val="both"/>
        <w:rPr>
          <w:rFonts w:ascii="Arial" w:hAnsi="Arial" w:cs="Arial"/>
        </w:rPr>
      </w:pPr>
      <w:r w:rsidRPr="00A4669A">
        <w:rPr>
          <w:rFonts w:ascii="Arial" w:hAnsi="Arial" w:cs="Arial"/>
        </w:rPr>
        <w:t xml:space="preserve">1. Должностным лицом, ответственным за направление сведений о включении и исключении данных о лицах, уволенных в связи с утратой доверия в уполномоченный государственный орган и Правительство Иркутской области, замещавших должности муниципальной службы и муниципальные должности, назначить </w:t>
      </w:r>
      <w:r>
        <w:rPr>
          <w:rFonts w:ascii="Arial" w:hAnsi="Arial" w:cs="Arial"/>
        </w:rPr>
        <w:t>специалиста</w:t>
      </w:r>
      <w:r w:rsidRPr="00A4669A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Широковского</w:t>
      </w:r>
      <w:r w:rsidRPr="00A4669A">
        <w:rPr>
          <w:rFonts w:ascii="Arial" w:hAnsi="Arial" w:cs="Arial"/>
        </w:rPr>
        <w:t xml:space="preserve"> муниципального образования – </w:t>
      </w:r>
      <w:proofErr w:type="spellStart"/>
      <w:r>
        <w:rPr>
          <w:rFonts w:ascii="Arial" w:hAnsi="Arial" w:cs="Arial"/>
        </w:rPr>
        <w:t>Шейчук</w:t>
      </w:r>
      <w:proofErr w:type="spellEnd"/>
      <w:r>
        <w:rPr>
          <w:rFonts w:ascii="Arial" w:hAnsi="Arial" w:cs="Arial"/>
        </w:rPr>
        <w:t xml:space="preserve"> Наталью Павловну</w:t>
      </w:r>
      <w:r w:rsidRPr="00A4669A">
        <w:rPr>
          <w:rFonts w:ascii="Arial" w:hAnsi="Arial" w:cs="Arial"/>
          <w:color w:val="FF0000"/>
        </w:rPr>
        <w:t>.</w:t>
      </w:r>
    </w:p>
    <w:p w:rsidR="00022590" w:rsidRPr="00A4669A" w:rsidRDefault="00022590" w:rsidP="00022590">
      <w:pPr>
        <w:ind w:firstLine="709"/>
        <w:jc w:val="both"/>
        <w:rPr>
          <w:rFonts w:ascii="Arial" w:hAnsi="Arial" w:cs="Arial"/>
        </w:rPr>
      </w:pPr>
      <w:r w:rsidRPr="00A4669A">
        <w:rPr>
          <w:rFonts w:ascii="Arial" w:hAnsi="Arial" w:cs="Arial"/>
        </w:rPr>
        <w:t xml:space="preserve">2. </w:t>
      </w:r>
      <w:proofErr w:type="gramStart"/>
      <w:r w:rsidRPr="00A4669A">
        <w:rPr>
          <w:rFonts w:ascii="Arial" w:hAnsi="Arial" w:cs="Arial"/>
        </w:rPr>
        <w:t>Контроль за</w:t>
      </w:r>
      <w:proofErr w:type="gramEnd"/>
      <w:r w:rsidRPr="00A4669A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022590" w:rsidRPr="00C9295C" w:rsidRDefault="00022590" w:rsidP="00022590">
      <w:pPr>
        <w:jc w:val="both"/>
      </w:pPr>
    </w:p>
    <w:p w:rsidR="00022590" w:rsidRPr="00C9295C" w:rsidRDefault="00022590" w:rsidP="00022590">
      <w:pPr>
        <w:jc w:val="both"/>
      </w:pPr>
    </w:p>
    <w:p w:rsidR="00022590" w:rsidRPr="00A4669A" w:rsidRDefault="00022590" w:rsidP="000225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Широковского</w:t>
      </w:r>
    </w:p>
    <w:p w:rsidR="00022590" w:rsidRDefault="00022590" w:rsidP="00022590">
      <w:pPr>
        <w:jc w:val="both"/>
        <w:rPr>
          <w:rFonts w:ascii="Arial" w:hAnsi="Arial" w:cs="Arial"/>
        </w:rPr>
      </w:pPr>
      <w:r w:rsidRPr="00A4669A">
        <w:rPr>
          <w:rFonts w:ascii="Arial" w:hAnsi="Arial" w:cs="Arial"/>
        </w:rPr>
        <w:t>муниципального образования</w:t>
      </w:r>
    </w:p>
    <w:p w:rsidR="00CC79DD" w:rsidRPr="00022590" w:rsidRDefault="00022590" w:rsidP="0002259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bookmarkStart w:id="0" w:name="_GoBack"/>
      <w:bookmarkEnd w:id="0"/>
      <w:proofErr w:type="spellEnd"/>
    </w:p>
    <w:sectPr w:rsidR="00CC79DD" w:rsidRPr="0002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75"/>
    <w:rsid w:val="00022590"/>
    <w:rsid w:val="00306875"/>
    <w:rsid w:val="00CC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2018-07-09T08:17:00Z</dcterms:created>
  <dcterms:modified xsi:type="dcterms:W3CDTF">2018-07-09T08:17:00Z</dcterms:modified>
</cp:coreProperties>
</file>