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11.05.2018 г. № 27.1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B3B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РАСПОРЯЖЕНИЕ</w:t>
      </w:r>
    </w:p>
    <w:p w:rsidR="00DD2B3B" w:rsidRPr="00C9295C" w:rsidRDefault="00DD2B3B" w:rsidP="00DD2B3B">
      <w:pPr>
        <w:rPr>
          <w:b/>
          <w:bCs/>
          <w:color w:val="33556B"/>
        </w:rPr>
      </w:pPr>
    </w:p>
    <w:p w:rsidR="00DD2B3B" w:rsidRPr="00C832FE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C832FE">
        <w:rPr>
          <w:rFonts w:ascii="Arial" w:hAnsi="Arial" w:cs="Arial"/>
          <w:b/>
          <w:sz w:val="32"/>
          <w:szCs w:val="32"/>
        </w:rPr>
        <w:t>ОБ УСТАНОВЛЕНИИ ПРАВ И ОБЯЗАННОСТЕЙ ОТВЕТСТВЕННОГО ЛИЦА, ОСУЩЕСТВЛЯЮЩЕГО ОРГАНИЗАЦИЮ ДОСТУПА К ИНФОРМАЦИИ О ДЕЯТЕЛЬНОСТИ АДМИНИСТРАЦИИ ШИРОКОВСКОГО МУНИЦИПАЛЬНОГО ОБРАЗОВАНИЯ В ИНФОРМАЦИОННО-ТЕЛЕКОММУНИКАЦИОННОЙ СЕТИ «ИНТЕРНЕТ»</w:t>
      </w:r>
    </w:p>
    <w:p w:rsidR="00DD2B3B" w:rsidRPr="00C9295C" w:rsidRDefault="00DD2B3B" w:rsidP="00DD2B3B"/>
    <w:p w:rsidR="00DD2B3B" w:rsidRDefault="00DD2B3B" w:rsidP="00DD2B3B">
      <w:pPr>
        <w:ind w:firstLine="709"/>
        <w:jc w:val="both"/>
        <w:rPr>
          <w:rFonts w:ascii="Arial" w:hAnsi="Arial" w:cs="Arial"/>
        </w:rPr>
      </w:pPr>
      <w:proofErr w:type="gramStart"/>
      <w:r w:rsidRPr="00C832FE">
        <w:rPr>
          <w:rFonts w:ascii="Arial" w:hAnsi="Arial" w:cs="Arial"/>
        </w:rPr>
        <w:t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администрации Широковского муниципального образования, в соответствии с Федеральными законами от 27.07. 2006 № 149-ФЗ "Об информации, информационных технологиях и о защите информации", от 09.02.2009 № 8-ФЗ "Об обеспечении доступа к информации о деятельности государственных органов и органов местного самоуправления", руководствуясь Уставом Широковского</w:t>
      </w:r>
      <w:proofErr w:type="gramEnd"/>
      <w:r w:rsidRPr="00C832FE">
        <w:rPr>
          <w:rFonts w:ascii="Arial" w:hAnsi="Arial" w:cs="Arial"/>
        </w:rPr>
        <w:t xml:space="preserve"> муниципального образования</w:t>
      </w:r>
    </w:p>
    <w:p w:rsidR="00DD2B3B" w:rsidRPr="00C9295C" w:rsidRDefault="00DD2B3B" w:rsidP="00DD2B3B">
      <w:pPr>
        <w:ind w:firstLine="709"/>
        <w:jc w:val="both"/>
      </w:pP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>1. Установить права и обязанности ответственного лица, осуществляющего организацию доступа к информации о деятельности администрации Широковского муниципального образования, размещаемой в информационно-коммуникационной сети «Интернет», согласно приложению 1.</w:t>
      </w: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 xml:space="preserve">2. Ответственным лицом, обеспечивающим организацию доступа к информации в информационно-коммуникационной сети «Интернет» о деятельности администрации Широковского муниципального образования назначить ведущего специалиста администрации Широковского муниципального образования – </w:t>
      </w: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Наталью Павловну</w:t>
      </w:r>
      <w:r w:rsidRPr="00C832FE">
        <w:rPr>
          <w:rFonts w:ascii="Arial" w:hAnsi="Arial" w:cs="Arial"/>
        </w:rPr>
        <w:t>.</w:t>
      </w: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 xml:space="preserve">3. </w:t>
      </w:r>
      <w:proofErr w:type="gramStart"/>
      <w:r w:rsidRPr="00C832FE">
        <w:rPr>
          <w:rFonts w:ascii="Arial" w:hAnsi="Arial" w:cs="Arial"/>
        </w:rPr>
        <w:t>Контроль за</w:t>
      </w:r>
      <w:proofErr w:type="gramEnd"/>
      <w:r w:rsidRPr="00C832FE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</w:p>
    <w:p w:rsidR="00DD2B3B" w:rsidRPr="00C832FE" w:rsidRDefault="00DD2B3B" w:rsidP="00DD2B3B">
      <w:pPr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 xml:space="preserve">Глава Широковского </w:t>
      </w:r>
    </w:p>
    <w:p w:rsidR="00DD2B3B" w:rsidRPr="00C832FE" w:rsidRDefault="00DD2B3B" w:rsidP="00DD2B3B">
      <w:pPr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>муниципального образования</w:t>
      </w:r>
    </w:p>
    <w:p w:rsidR="00DD2B3B" w:rsidRDefault="00DD2B3B" w:rsidP="00DD2B3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DD2B3B" w:rsidRPr="00C832FE" w:rsidRDefault="00DD2B3B" w:rsidP="00DD2B3B">
      <w:pPr>
        <w:jc w:val="both"/>
        <w:rPr>
          <w:rFonts w:ascii="Arial" w:hAnsi="Arial" w:cs="Arial"/>
        </w:rPr>
      </w:pPr>
    </w:p>
    <w:p w:rsidR="00DD2B3B" w:rsidRPr="00C832FE" w:rsidRDefault="00DD2B3B" w:rsidP="00DD2B3B">
      <w:pPr>
        <w:jc w:val="right"/>
        <w:rPr>
          <w:rFonts w:ascii="Courier New" w:hAnsi="Courier New" w:cs="Courier New"/>
          <w:sz w:val="22"/>
          <w:szCs w:val="22"/>
        </w:rPr>
      </w:pPr>
      <w:r w:rsidRPr="00C832FE">
        <w:rPr>
          <w:rFonts w:ascii="Courier New" w:hAnsi="Courier New" w:cs="Courier New"/>
          <w:sz w:val="22"/>
          <w:szCs w:val="22"/>
        </w:rPr>
        <w:t>Приложение №1</w:t>
      </w:r>
    </w:p>
    <w:p w:rsidR="00DD2B3B" w:rsidRPr="00C832FE" w:rsidRDefault="00DD2B3B" w:rsidP="00DD2B3B">
      <w:pPr>
        <w:jc w:val="right"/>
        <w:rPr>
          <w:rFonts w:ascii="Courier New" w:hAnsi="Courier New" w:cs="Courier New"/>
          <w:sz w:val="22"/>
          <w:szCs w:val="22"/>
        </w:rPr>
      </w:pPr>
      <w:r w:rsidRPr="00C832FE">
        <w:rPr>
          <w:rFonts w:ascii="Courier New" w:hAnsi="Courier New" w:cs="Courier New"/>
          <w:sz w:val="22"/>
          <w:szCs w:val="22"/>
        </w:rPr>
        <w:t>к распоряжению</w:t>
      </w:r>
    </w:p>
    <w:p w:rsidR="00DD2B3B" w:rsidRPr="00C832FE" w:rsidRDefault="00DD2B3B" w:rsidP="00DD2B3B">
      <w:pPr>
        <w:jc w:val="right"/>
        <w:rPr>
          <w:rFonts w:ascii="Courier New" w:hAnsi="Courier New" w:cs="Courier New"/>
          <w:sz w:val="22"/>
          <w:szCs w:val="22"/>
        </w:rPr>
      </w:pPr>
      <w:r w:rsidRPr="00C832FE"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DD2B3B" w:rsidRPr="00C832FE" w:rsidRDefault="00DD2B3B" w:rsidP="00DD2B3B">
      <w:pPr>
        <w:jc w:val="right"/>
        <w:rPr>
          <w:rFonts w:ascii="Courier New" w:hAnsi="Courier New" w:cs="Courier New"/>
          <w:sz w:val="22"/>
          <w:szCs w:val="22"/>
        </w:rPr>
      </w:pPr>
      <w:r w:rsidRPr="00C832F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D2B3B" w:rsidRPr="00C832FE" w:rsidRDefault="00DD2B3B" w:rsidP="00DD2B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</w:t>
      </w:r>
      <w:r w:rsidRPr="00C832FE">
        <w:rPr>
          <w:rFonts w:ascii="Courier New" w:hAnsi="Courier New" w:cs="Courier New"/>
          <w:sz w:val="22"/>
          <w:szCs w:val="22"/>
        </w:rPr>
        <w:t>2018 г. №</w:t>
      </w:r>
      <w:r>
        <w:rPr>
          <w:rFonts w:ascii="Courier New" w:hAnsi="Courier New" w:cs="Courier New"/>
          <w:sz w:val="22"/>
          <w:szCs w:val="22"/>
        </w:rPr>
        <w:t xml:space="preserve"> 27.1</w:t>
      </w:r>
    </w:p>
    <w:p w:rsidR="00DD2B3B" w:rsidRDefault="00DD2B3B" w:rsidP="00DD2B3B">
      <w:pPr>
        <w:jc w:val="center"/>
        <w:rPr>
          <w:rFonts w:ascii="Arial" w:hAnsi="Arial" w:cs="Arial"/>
          <w:sz w:val="30"/>
          <w:szCs w:val="30"/>
        </w:rPr>
      </w:pPr>
      <w:r w:rsidRPr="00C832FE">
        <w:rPr>
          <w:rFonts w:ascii="Arial" w:hAnsi="Arial" w:cs="Arial"/>
          <w:b/>
          <w:bCs/>
          <w:sz w:val="30"/>
          <w:szCs w:val="30"/>
        </w:rPr>
        <w:lastRenderedPageBreak/>
        <w:t xml:space="preserve">ПРАВА И ОБЯЗАННОСТИ ОТВЕТСТВЕННОГО ЛИЦА, ОСУЩЕСТВЛЯЮЩЕГО ОРГАНИЗАЦИЮ ДОСТУПА К ИНФОРМАЦИИ О ДЕЯТЕЛЬНОСТИ АДМИНИСТРАЦИИ ШИРОКОВСКОГО МУНИЦИПАЛЬНОГО ОБРАЗОВАНИЯ В </w:t>
      </w:r>
      <w:r w:rsidRPr="00C832FE">
        <w:rPr>
          <w:rFonts w:ascii="Arial" w:hAnsi="Arial" w:cs="Arial"/>
          <w:b/>
          <w:sz w:val="30"/>
          <w:szCs w:val="30"/>
        </w:rPr>
        <w:t>ИНФОРМАЦИОННО-КОММУНИКАЦИОННОЙ СЕТИ «ИНТЕРНЕТ»</w:t>
      </w:r>
    </w:p>
    <w:p w:rsidR="00DD2B3B" w:rsidRPr="00C832FE" w:rsidRDefault="00DD2B3B" w:rsidP="00DD2B3B">
      <w:pPr>
        <w:jc w:val="center"/>
        <w:rPr>
          <w:rFonts w:ascii="Arial" w:hAnsi="Arial" w:cs="Arial"/>
          <w:sz w:val="30"/>
          <w:szCs w:val="30"/>
        </w:rPr>
      </w:pP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1. При организации доступа к информации о деятельности администрации Широковского муниципального образования лицо, ответственное за организацию доступа к информации о деятельности администрации Широковского муниципального образования в информационно-коммуникационной сети «Интернет» </w:t>
      </w:r>
      <w:r w:rsidRPr="00476585">
        <w:rPr>
          <w:rFonts w:ascii="Arial" w:hAnsi="Arial" w:cs="Arial"/>
          <w:bCs/>
        </w:rPr>
        <w:t>обязано</w:t>
      </w:r>
      <w:r w:rsidRPr="00476585">
        <w:rPr>
          <w:rFonts w:ascii="Arial" w:hAnsi="Arial" w:cs="Arial"/>
        </w:rPr>
        <w:t>: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Обеспечить соблюдение прав пользователей информацией, установленных порядка и сроков предоставления информации.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Обеспечить достоверность предоставляемой информации.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Изымать из предоставляемой информации сведения, относящиеся к информации ограниченного доступа.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При организации доступа к информации о деятельности администрации Широковского муниципального образования в информационно-коммуникационной сети «Интернет» лицо, ответственное за организацию доступа к информации о деятельности администрации Широковского муниципального образования в сети Интернет и</w:t>
      </w:r>
      <w:r w:rsidRPr="00476585">
        <w:rPr>
          <w:rFonts w:ascii="Arial" w:hAnsi="Arial" w:cs="Arial"/>
          <w:bCs/>
        </w:rPr>
        <w:t>меет право</w:t>
      </w:r>
      <w:r w:rsidRPr="00476585">
        <w:rPr>
          <w:rFonts w:ascii="Arial" w:hAnsi="Arial" w:cs="Arial"/>
        </w:rPr>
        <w:t>: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докладывать главе Широковского муниципального образования о должностных лицах</w:t>
      </w:r>
      <w:r>
        <w:rPr>
          <w:rFonts w:ascii="Arial" w:hAnsi="Arial" w:cs="Arial"/>
        </w:rPr>
        <w:t>,</w:t>
      </w:r>
      <w:r w:rsidRPr="00476585">
        <w:rPr>
          <w:rFonts w:ascii="Arial" w:hAnsi="Arial" w:cs="Arial"/>
        </w:rPr>
        <w:t xml:space="preserve"> несвоевременно предоставлявших информацию о деятельности администрации Широковского муниципального образования;</w:t>
      </w:r>
    </w:p>
    <w:p w:rsidR="00DD2B3B" w:rsidRPr="00476585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уточнять информацию о деятельности администрации Широковского муниципального образования;</w:t>
      </w:r>
    </w:p>
    <w:p w:rsidR="00630A8A" w:rsidRPr="00DD2B3B" w:rsidRDefault="00DD2B3B" w:rsidP="00DD2B3B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- запрашивать материалы и сведения о деятельности администрации Широковского</w:t>
      </w:r>
      <w:r>
        <w:rPr>
          <w:rFonts w:ascii="Arial" w:hAnsi="Arial" w:cs="Arial"/>
        </w:rPr>
        <w:t xml:space="preserve"> муниципального образования.</w:t>
      </w:r>
      <w:bookmarkStart w:id="0" w:name="_GoBack"/>
      <w:bookmarkEnd w:id="0"/>
    </w:p>
    <w:sectPr w:rsidR="00630A8A" w:rsidRPr="00DD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B"/>
    <w:rsid w:val="00630A8A"/>
    <w:rsid w:val="00DD2B3B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2018-05-15T08:05:00Z</dcterms:created>
  <dcterms:modified xsi:type="dcterms:W3CDTF">2018-05-15T08:05:00Z</dcterms:modified>
</cp:coreProperties>
</file>